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80" w:rsidRDefault="00F20380" w:rsidP="00F20380">
      <w:pPr>
        <w:rPr>
          <w:rFonts w:asciiTheme="majorHAnsi" w:hAnsiTheme="majorHAnsi"/>
          <w:b/>
          <w:sz w:val="24"/>
          <w:szCs w:val="24"/>
        </w:rPr>
      </w:pPr>
      <w:r>
        <w:rPr>
          <w:b/>
          <w:sz w:val="24"/>
          <w:szCs w:val="24"/>
        </w:rPr>
        <w:tab/>
      </w:r>
      <w:r w:rsidRPr="007C6254">
        <w:rPr>
          <w:rFonts w:asciiTheme="majorHAnsi" w:hAnsiTheme="majorHAnsi"/>
          <w:b/>
          <w:sz w:val="24"/>
          <w:szCs w:val="24"/>
        </w:rPr>
        <w:t xml:space="preserve">    </w:t>
      </w:r>
    </w:p>
    <w:p w:rsidR="00F20380" w:rsidRDefault="00F20380" w:rsidP="00F20380">
      <w:pPr>
        <w:rPr>
          <w:rFonts w:asciiTheme="majorHAnsi" w:hAnsiTheme="majorHAnsi"/>
          <w:b/>
          <w:sz w:val="24"/>
          <w:szCs w:val="24"/>
        </w:rPr>
      </w:pPr>
    </w:p>
    <w:p w:rsidR="00F20380" w:rsidRDefault="00F20380" w:rsidP="00F20380">
      <w:pPr>
        <w:ind w:left="720" w:firstLine="720"/>
        <w:rPr>
          <w:rFonts w:asciiTheme="majorHAnsi" w:hAnsiTheme="majorHAnsi"/>
          <w:b/>
          <w:sz w:val="24"/>
          <w:szCs w:val="24"/>
        </w:rPr>
      </w:pPr>
      <w:r w:rsidRPr="007C6254">
        <w:rPr>
          <w:rFonts w:asciiTheme="majorHAnsi" w:hAnsiTheme="majorHAnsi"/>
          <w:b/>
          <w:noProof/>
          <w:sz w:val="24"/>
          <w:szCs w:val="24"/>
        </w:rPr>
        <w:drawing>
          <wp:inline distT="0" distB="0" distL="0" distR="0" wp14:anchorId="63E756B7" wp14:editId="3CF6A3B7">
            <wp:extent cx="522605" cy="260985"/>
            <wp:effectExtent l="0" t="0" r="0" b="5715"/>
            <wp:docPr id="1" name="Picture 1" descr="Black &amp;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gr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605" cy="260985"/>
                    </a:xfrm>
                    <a:prstGeom prst="rect">
                      <a:avLst/>
                    </a:prstGeom>
                    <a:noFill/>
                    <a:ln>
                      <a:noFill/>
                    </a:ln>
                  </pic:spPr>
                </pic:pic>
              </a:graphicData>
            </a:graphic>
          </wp:inline>
        </w:drawing>
      </w:r>
    </w:p>
    <w:p w:rsidR="00F20380" w:rsidRPr="007C6254" w:rsidRDefault="00F20380" w:rsidP="00F20380">
      <w:pPr>
        <w:ind w:left="720" w:firstLine="720"/>
        <w:rPr>
          <w:rFonts w:asciiTheme="majorHAnsi" w:hAnsiTheme="majorHAnsi"/>
          <w:b/>
          <w:sz w:val="24"/>
          <w:szCs w:val="24"/>
        </w:rPr>
      </w:pPr>
    </w:p>
    <w:p w:rsidR="00F20380" w:rsidRPr="007C6254" w:rsidRDefault="00F20380" w:rsidP="00F20380">
      <w:pPr>
        <w:rPr>
          <w:rFonts w:asciiTheme="majorHAnsi" w:hAnsiTheme="majorHAnsi"/>
          <w:b/>
        </w:rPr>
      </w:pPr>
      <w:r w:rsidRPr="007C6254">
        <w:rPr>
          <w:rFonts w:asciiTheme="majorHAnsi" w:hAnsiTheme="majorHAnsi"/>
          <w:b/>
          <w:sz w:val="24"/>
          <w:szCs w:val="24"/>
          <w:u w:val="single"/>
        </w:rPr>
        <w:t>KEWAUNEE COUNTY FARM BUREAU®</w:t>
      </w:r>
      <w:r w:rsidRPr="007C6254">
        <w:rPr>
          <w:rFonts w:asciiTheme="majorHAnsi" w:hAnsiTheme="majorHAnsi"/>
          <w:b/>
          <w:sz w:val="24"/>
          <w:szCs w:val="24"/>
        </w:rPr>
        <w:tab/>
      </w:r>
      <w:r w:rsidRPr="007C6254">
        <w:rPr>
          <w:rFonts w:asciiTheme="majorHAnsi" w:hAnsiTheme="majorHAnsi"/>
          <w:b/>
          <w:sz w:val="24"/>
          <w:szCs w:val="24"/>
        </w:rPr>
        <w:tab/>
      </w:r>
      <w:r w:rsidRPr="007C6254">
        <w:rPr>
          <w:rFonts w:asciiTheme="majorHAnsi" w:hAnsiTheme="majorHAnsi"/>
          <w:b/>
          <w:sz w:val="24"/>
          <w:szCs w:val="24"/>
        </w:rPr>
        <w:tab/>
      </w:r>
      <w:r w:rsidRPr="007C6254">
        <w:rPr>
          <w:rFonts w:asciiTheme="majorHAnsi" w:hAnsiTheme="majorHAnsi"/>
          <w:b/>
          <w:sz w:val="24"/>
          <w:szCs w:val="24"/>
        </w:rPr>
        <w:tab/>
      </w:r>
      <w:r w:rsidRPr="007C6254">
        <w:rPr>
          <w:rFonts w:asciiTheme="majorHAnsi" w:hAnsiTheme="majorHAnsi"/>
          <w:b/>
          <w:sz w:val="24"/>
          <w:szCs w:val="24"/>
        </w:rPr>
        <w:tab/>
      </w:r>
      <w:r w:rsidRPr="007C6254">
        <w:rPr>
          <w:rFonts w:asciiTheme="majorHAnsi" w:hAnsiTheme="majorHAnsi"/>
          <w:b/>
          <w:sz w:val="24"/>
          <w:szCs w:val="24"/>
        </w:rPr>
        <w:tab/>
      </w:r>
      <w:r w:rsidRPr="007C6254">
        <w:rPr>
          <w:rFonts w:asciiTheme="majorHAnsi" w:hAnsiTheme="majorHAnsi"/>
          <w:b/>
          <w:sz w:val="24"/>
          <w:szCs w:val="24"/>
        </w:rPr>
        <w:tab/>
      </w:r>
      <w:r>
        <w:rPr>
          <w:rFonts w:asciiTheme="majorHAnsi" w:hAnsiTheme="majorHAnsi"/>
          <w:b/>
          <w:sz w:val="24"/>
          <w:szCs w:val="24"/>
        </w:rPr>
        <w:tab/>
      </w:r>
      <w:r w:rsidRPr="007C6254">
        <w:rPr>
          <w:rFonts w:asciiTheme="majorHAnsi" w:hAnsiTheme="majorHAnsi"/>
          <w:b/>
        </w:rPr>
        <w:t>NON-PROFIT</w:t>
      </w:r>
    </w:p>
    <w:p w:rsidR="00F20380" w:rsidRPr="007C6254" w:rsidRDefault="00F20380" w:rsidP="00F20380">
      <w:pPr>
        <w:rPr>
          <w:rFonts w:asciiTheme="majorHAnsi" w:hAnsiTheme="majorHAnsi"/>
          <w:b/>
        </w:rPr>
      </w:pPr>
      <w:r w:rsidRPr="007C6254">
        <w:rPr>
          <w:rFonts w:asciiTheme="majorHAnsi" w:hAnsiTheme="majorHAnsi"/>
          <w:b/>
        </w:rPr>
        <w:tab/>
      </w:r>
      <w:r w:rsidRPr="007C6254">
        <w:rPr>
          <w:rFonts w:asciiTheme="majorHAnsi" w:hAnsiTheme="majorHAnsi"/>
          <w:b/>
        </w:rPr>
        <w:tab/>
      </w:r>
    </w:p>
    <w:p w:rsidR="00F20380" w:rsidRPr="007C6254" w:rsidRDefault="00F20380" w:rsidP="00F20380">
      <w:pPr>
        <w:rPr>
          <w:rFonts w:asciiTheme="majorHAnsi" w:hAnsiTheme="majorHAnsi"/>
          <w:b/>
        </w:rPr>
      </w:pPr>
      <w:r w:rsidRPr="007C6254">
        <w:rPr>
          <w:rFonts w:asciiTheme="majorHAnsi" w:hAnsiTheme="majorHAnsi"/>
          <w:b/>
        </w:rPr>
        <w:tab/>
      </w:r>
      <w:r w:rsidRPr="007C6254">
        <w:rPr>
          <w:rFonts w:asciiTheme="majorHAnsi" w:hAnsiTheme="majorHAnsi"/>
          <w:b/>
        </w:rPr>
        <w:tab/>
        <w:t xml:space="preserve">“NEIGHBOR </w:t>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t xml:space="preserve">           </w:t>
      </w:r>
      <w:r>
        <w:rPr>
          <w:rFonts w:asciiTheme="majorHAnsi" w:hAnsiTheme="majorHAnsi"/>
          <w:b/>
        </w:rPr>
        <w:tab/>
      </w:r>
      <w:r w:rsidRPr="007C6254">
        <w:rPr>
          <w:rFonts w:asciiTheme="majorHAnsi" w:hAnsiTheme="majorHAnsi"/>
          <w:b/>
        </w:rPr>
        <w:t xml:space="preserve"> U.S. POSTAGE</w:t>
      </w:r>
    </w:p>
    <w:p w:rsidR="00F20380" w:rsidRPr="007C6254" w:rsidRDefault="00F20380" w:rsidP="00F20380">
      <w:pPr>
        <w:rPr>
          <w:rFonts w:asciiTheme="majorHAnsi" w:hAnsiTheme="majorHAnsi"/>
          <w:b/>
        </w:rPr>
      </w:pPr>
      <w:r w:rsidRPr="007C6254">
        <w:rPr>
          <w:rFonts w:asciiTheme="majorHAnsi" w:hAnsiTheme="majorHAnsi"/>
          <w:b/>
        </w:rPr>
        <w:tab/>
      </w:r>
      <w:r w:rsidRPr="007C6254">
        <w:rPr>
          <w:rFonts w:asciiTheme="majorHAnsi" w:hAnsiTheme="majorHAnsi"/>
          <w:b/>
        </w:rPr>
        <w:tab/>
        <w:t xml:space="preserve">          TO</w:t>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t xml:space="preserve">        </w:t>
      </w:r>
      <w:r w:rsidRPr="007C6254">
        <w:rPr>
          <w:rFonts w:asciiTheme="majorHAnsi" w:hAnsiTheme="majorHAnsi"/>
          <w:b/>
        </w:rPr>
        <w:tab/>
        <w:t xml:space="preserve">      </w:t>
      </w:r>
      <w:r>
        <w:rPr>
          <w:rFonts w:asciiTheme="majorHAnsi" w:hAnsiTheme="majorHAnsi"/>
          <w:b/>
        </w:rPr>
        <w:tab/>
      </w:r>
      <w:r w:rsidRPr="007C6254">
        <w:rPr>
          <w:rFonts w:asciiTheme="majorHAnsi" w:hAnsiTheme="majorHAnsi"/>
          <w:b/>
        </w:rPr>
        <w:t xml:space="preserve"> PAID</w:t>
      </w:r>
    </w:p>
    <w:p w:rsidR="00F20380" w:rsidRPr="007C6254" w:rsidRDefault="00F20380" w:rsidP="00F20380">
      <w:pPr>
        <w:rPr>
          <w:rFonts w:asciiTheme="majorHAnsi" w:hAnsiTheme="majorHAnsi"/>
          <w:b/>
        </w:rPr>
      </w:pPr>
      <w:r w:rsidRPr="007C6254">
        <w:rPr>
          <w:rFonts w:asciiTheme="majorHAnsi" w:hAnsiTheme="majorHAnsi"/>
          <w:b/>
        </w:rPr>
        <w:tab/>
      </w:r>
      <w:r w:rsidRPr="007C6254">
        <w:rPr>
          <w:rFonts w:asciiTheme="majorHAnsi" w:hAnsiTheme="majorHAnsi"/>
          <w:b/>
        </w:rPr>
        <w:tab/>
        <w:t>“NEIGHBOR”</w:t>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t xml:space="preserve">               </w:t>
      </w:r>
      <w:r>
        <w:rPr>
          <w:rFonts w:asciiTheme="majorHAnsi" w:hAnsiTheme="majorHAnsi"/>
          <w:b/>
        </w:rPr>
        <w:t xml:space="preserve">  </w:t>
      </w:r>
      <w:r w:rsidRPr="007C6254">
        <w:rPr>
          <w:rFonts w:asciiTheme="majorHAnsi" w:hAnsiTheme="majorHAnsi"/>
          <w:b/>
        </w:rPr>
        <w:t>CASCO, WI</w:t>
      </w:r>
    </w:p>
    <w:p w:rsidR="00F20380" w:rsidRPr="007C6254" w:rsidRDefault="00F20380" w:rsidP="00F20380">
      <w:pPr>
        <w:rPr>
          <w:rFonts w:asciiTheme="majorHAnsi" w:hAnsiTheme="majorHAnsi"/>
          <w:b/>
        </w:rPr>
      </w:pPr>
    </w:p>
    <w:p w:rsidR="00F20380" w:rsidRPr="007C6254" w:rsidRDefault="00F20380" w:rsidP="00F20380">
      <w:pPr>
        <w:rPr>
          <w:rFonts w:asciiTheme="majorHAnsi" w:hAnsiTheme="majorHAnsi"/>
          <w:b/>
        </w:rPr>
      </w:pPr>
      <w:r w:rsidRPr="007C6254">
        <w:rPr>
          <w:rFonts w:asciiTheme="majorHAnsi" w:hAnsiTheme="majorHAnsi"/>
          <w:b/>
        </w:rPr>
        <w:t>NEWS FOR FARM BUREAU MEMBERS</w:t>
      </w:r>
    </w:p>
    <w:p w:rsidR="00F20380" w:rsidRPr="007C6254" w:rsidRDefault="00F20380" w:rsidP="00F20380">
      <w:pPr>
        <w:rPr>
          <w:rFonts w:asciiTheme="majorHAnsi" w:hAnsiTheme="majorHAnsi"/>
          <w:b/>
        </w:rPr>
      </w:pPr>
    </w:p>
    <w:p w:rsidR="00F20380" w:rsidRPr="007C6254" w:rsidRDefault="00F20380" w:rsidP="00F20380">
      <w:pPr>
        <w:rPr>
          <w:rFonts w:asciiTheme="majorHAnsi" w:hAnsiTheme="majorHAnsi"/>
          <w:b/>
        </w:rPr>
      </w:pP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r>
      <w:r w:rsidRPr="007C6254">
        <w:rPr>
          <w:rFonts w:asciiTheme="majorHAnsi" w:hAnsiTheme="majorHAnsi"/>
          <w:b/>
        </w:rPr>
        <w:tab/>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C6254">
        <w:rPr>
          <w:rFonts w:asciiTheme="majorHAnsi" w:hAnsiTheme="majorHAnsi"/>
          <w:b/>
        </w:rPr>
        <w:t>PERMIT NO. 4</w:t>
      </w:r>
    </w:p>
    <w:p w:rsidR="00F20380" w:rsidRDefault="00F20380" w:rsidP="00F20380">
      <w:pPr>
        <w:rPr>
          <w:rFonts w:asciiTheme="majorHAnsi" w:hAnsiTheme="majorHAnsi"/>
          <w:b/>
        </w:rPr>
      </w:pPr>
    </w:p>
    <w:p w:rsidR="00F20380" w:rsidRDefault="00F20380" w:rsidP="00F20380">
      <w:pPr>
        <w:rPr>
          <w:rFonts w:asciiTheme="majorHAnsi" w:hAnsiTheme="majorHAnsi"/>
          <w:b/>
        </w:rPr>
      </w:pPr>
    </w:p>
    <w:p w:rsidR="00F20380" w:rsidRDefault="00F20380" w:rsidP="00F20380">
      <w:pPr>
        <w:rPr>
          <w:rFonts w:asciiTheme="majorHAnsi" w:hAnsiTheme="majorHAnsi"/>
          <w:b/>
        </w:rPr>
      </w:pPr>
    </w:p>
    <w:p w:rsidR="00F20380" w:rsidRDefault="00F20380" w:rsidP="00F20380">
      <w:pPr>
        <w:rPr>
          <w:rFonts w:asciiTheme="majorHAnsi" w:hAnsiTheme="majorHAnsi"/>
          <w:b/>
        </w:rPr>
      </w:pPr>
    </w:p>
    <w:p w:rsidR="00F20380" w:rsidRDefault="00F20380" w:rsidP="00F20380">
      <w:pPr>
        <w:rPr>
          <w:rFonts w:asciiTheme="majorHAnsi" w:hAnsiTheme="majorHAnsi"/>
          <w:b/>
        </w:rPr>
      </w:pPr>
    </w:p>
    <w:p w:rsidR="00F20380" w:rsidRPr="007C6254" w:rsidRDefault="00F20380" w:rsidP="00F20380">
      <w:pPr>
        <w:rPr>
          <w:rFonts w:asciiTheme="majorHAnsi" w:hAnsiTheme="majorHAnsi"/>
        </w:rPr>
      </w:pPr>
      <w:r w:rsidRPr="007C6254">
        <w:rPr>
          <w:rFonts w:asciiTheme="majorHAnsi" w:hAnsiTheme="majorHAnsi"/>
          <w:b/>
        </w:rPr>
        <w:t>___________________________________________________________________________________________________</w:t>
      </w:r>
      <w:r>
        <w:rPr>
          <w:rFonts w:asciiTheme="majorHAnsi" w:hAnsiTheme="majorHAnsi"/>
          <w:b/>
        </w:rPr>
        <w:t>________________________________________</w:t>
      </w:r>
      <w:r w:rsidRPr="007C6254">
        <w:rPr>
          <w:rFonts w:asciiTheme="majorHAnsi" w:hAnsiTheme="majorHAnsi"/>
          <w:b/>
        </w:rPr>
        <w:t>__</w:t>
      </w:r>
      <w:r w:rsidRPr="007C6254">
        <w:rPr>
          <w:rFonts w:asciiTheme="majorHAnsi" w:hAnsiTheme="majorHAnsi"/>
        </w:rPr>
        <w:t xml:space="preserve">                                                </w:t>
      </w:r>
      <w:r w:rsidRPr="007C6254">
        <w:rPr>
          <w:rFonts w:asciiTheme="majorHAnsi" w:hAnsiTheme="majorHAnsi"/>
        </w:rPr>
        <w:tab/>
      </w:r>
      <w:r w:rsidRPr="007C6254">
        <w:rPr>
          <w:rFonts w:asciiTheme="majorHAnsi" w:hAnsiTheme="majorHAnsi"/>
          <w:b/>
        </w:rPr>
        <w:t>SPRING</w:t>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r>
      <w:r w:rsidRPr="007C6254">
        <w:rPr>
          <w:rFonts w:asciiTheme="majorHAnsi" w:hAnsiTheme="majorHAnsi"/>
        </w:rPr>
        <w:tab/>
        <w:t xml:space="preserve">           </w:t>
      </w:r>
      <w:r>
        <w:rPr>
          <w:rFonts w:asciiTheme="majorHAnsi" w:hAnsiTheme="majorHAnsi"/>
        </w:rPr>
        <w:t xml:space="preserve">                           </w:t>
      </w:r>
      <w:r w:rsidRPr="007C6254">
        <w:rPr>
          <w:rFonts w:asciiTheme="majorHAnsi" w:hAnsiTheme="majorHAnsi"/>
        </w:rPr>
        <w:t xml:space="preserve"> </w:t>
      </w:r>
      <w:r w:rsidRPr="007C6254">
        <w:rPr>
          <w:rFonts w:asciiTheme="majorHAnsi" w:hAnsiTheme="majorHAnsi"/>
          <w:b/>
        </w:rPr>
        <w:t>MARCH-APRIL</w:t>
      </w:r>
    </w:p>
    <w:p w:rsidR="00F20380" w:rsidRDefault="00F20380" w:rsidP="00F20380">
      <w:pPr>
        <w:rPr>
          <w:rFonts w:asciiTheme="minorHAnsi" w:hAnsiTheme="minorHAnsi"/>
          <w:b/>
          <w:sz w:val="24"/>
          <w:szCs w:val="24"/>
        </w:rPr>
      </w:pPr>
    </w:p>
    <w:p w:rsidR="00F20380" w:rsidRPr="007C6254" w:rsidRDefault="00150CBA" w:rsidP="00150CBA">
      <w:pPr>
        <w:ind w:left="720" w:firstLine="720"/>
        <w:rPr>
          <w:rFonts w:asciiTheme="minorHAnsi" w:hAnsiTheme="minorHAnsi"/>
          <w:b/>
          <w:sz w:val="24"/>
          <w:szCs w:val="24"/>
        </w:rPr>
      </w:pPr>
      <w:r>
        <w:rPr>
          <w:rFonts w:asciiTheme="minorHAnsi" w:hAnsiTheme="minorHAnsi"/>
          <w:b/>
          <w:sz w:val="24"/>
          <w:szCs w:val="24"/>
        </w:rPr>
        <w:t xml:space="preserve">         </w:t>
      </w:r>
      <w:r w:rsidR="00F20380" w:rsidRPr="007C6254">
        <w:rPr>
          <w:rFonts w:asciiTheme="minorHAnsi" w:hAnsiTheme="minorHAnsi"/>
          <w:b/>
          <w:sz w:val="24"/>
          <w:szCs w:val="24"/>
        </w:rPr>
        <w:t>KEWAUNEE COUNTY FARM BUREAU RURAL-URBAN BANQUET SET</w:t>
      </w:r>
    </w:p>
    <w:p w:rsidR="00F20380" w:rsidRPr="007C6254" w:rsidRDefault="00F20380" w:rsidP="00F20380">
      <w:pPr>
        <w:ind w:left="720" w:firstLine="720"/>
        <w:rPr>
          <w:rFonts w:asciiTheme="minorHAnsi" w:hAnsiTheme="minorHAnsi"/>
          <w:b/>
          <w:sz w:val="24"/>
          <w:szCs w:val="24"/>
        </w:rPr>
      </w:pPr>
    </w:p>
    <w:p w:rsidR="00F20380" w:rsidRPr="005317DB" w:rsidRDefault="00F20380" w:rsidP="00F20380">
      <w:pPr>
        <w:ind w:firstLine="720"/>
        <w:rPr>
          <w:rFonts w:asciiTheme="minorHAnsi" w:hAnsiTheme="minorHAnsi" w:cstheme="minorHAnsi"/>
          <w:sz w:val="24"/>
          <w:szCs w:val="24"/>
        </w:rPr>
      </w:pPr>
      <w:r w:rsidRPr="005317DB">
        <w:rPr>
          <w:rFonts w:asciiTheme="minorHAnsi" w:hAnsiTheme="minorHAnsi" w:cstheme="minorHAnsi"/>
          <w:sz w:val="24"/>
          <w:szCs w:val="24"/>
        </w:rPr>
        <w:t>The annual Kewaunee County Farm Bureau Rural-Urban Banquet will be held on Wednesday, April 12, 2017 at the Rendezvous in Luxemburg.  It will begin at 7:30 p.m. with a Family Style Chicken dinner.</w:t>
      </w:r>
    </w:p>
    <w:p w:rsidR="00F20380" w:rsidRPr="005317DB" w:rsidRDefault="00F20380" w:rsidP="00F20380">
      <w:pPr>
        <w:ind w:firstLine="720"/>
        <w:rPr>
          <w:rFonts w:asciiTheme="minorHAnsi" w:hAnsiTheme="minorHAnsi" w:cstheme="minorHAnsi"/>
          <w:sz w:val="24"/>
          <w:szCs w:val="24"/>
        </w:rPr>
      </w:pPr>
      <w:r w:rsidRPr="005317DB">
        <w:rPr>
          <w:rFonts w:asciiTheme="minorHAnsi" w:hAnsiTheme="minorHAnsi" w:cstheme="minorHAnsi"/>
          <w:sz w:val="24"/>
          <w:szCs w:val="24"/>
        </w:rPr>
        <w:t xml:space="preserve">We are having </w:t>
      </w:r>
      <w:r w:rsidR="005317DB" w:rsidRPr="005317DB">
        <w:rPr>
          <w:rFonts w:asciiTheme="minorHAnsi" w:hAnsiTheme="minorHAnsi" w:cstheme="minorHAnsi"/>
          <w:sz w:val="24"/>
          <w:szCs w:val="24"/>
        </w:rPr>
        <w:t>Dr. Donald Niles, DVM, President of the newly formed Peninsula Pride Farms.</w:t>
      </w:r>
    </w:p>
    <w:p w:rsidR="005317DB" w:rsidRPr="005317DB" w:rsidRDefault="005317DB" w:rsidP="005317DB">
      <w:pPr>
        <w:rPr>
          <w:rFonts w:asciiTheme="minorHAnsi" w:hAnsiTheme="minorHAnsi" w:cstheme="minorHAnsi"/>
          <w:sz w:val="24"/>
        </w:rPr>
      </w:pPr>
      <w:r w:rsidRPr="005317DB">
        <w:rPr>
          <w:rFonts w:asciiTheme="minorHAnsi" w:hAnsiTheme="minorHAnsi" w:cstheme="minorHAnsi"/>
          <w:sz w:val="24"/>
        </w:rPr>
        <w:t>Dr</w:t>
      </w:r>
      <w:r>
        <w:rPr>
          <w:rFonts w:asciiTheme="minorHAnsi" w:hAnsiTheme="minorHAnsi" w:cstheme="minorHAnsi"/>
          <w:sz w:val="24"/>
        </w:rPr>
        <w:t>.</w:t>
      </w:r>
      <w:r w:rsidRPr="005317DB">
        <w:rPr>
          <w:rFonts w:asciiTheme="minorHAnsi" w:hAnsiTheme="minorHAnsi" w:cstheme="minorHAnsi"/>
          <w:sz w:val="24"/>
        </w:rPr>
        <w:t xml:space="preserve"> Niles graduated from the University of Minnesota with a D.V.M. in 1982.  He practiced in Casco, Wisconsin (’83-’98) </w:t>
      </w:r>
      <w:proofErr w:type="gramStart"/>
      <w:r w:rsidRPr="005317DB">
        <w:rPr>
          <w:rFonts w:asciiTheme="minorHAnsi" w:hAnsiTheme="minorHAnsi" w:cstheme="minorHAnsi"/>
          <w:sz w:val="24"/>
        </w:rPr>
        <w:t>and also</w:t>
      </w:r>
      <w:proofErr w:type="gramEnd"/>
      <w:r w:rsidRPr="005317DB">
        <w:rPr>
          <w:rFonts w:asciiTheme="minorHAnsi" w:hAnsiTheme="minorHAnsi" w:cstheme="minorHAnsi"/>
          <w:sz w:val="24"/>
        </w:rPr>
        <w:t xml:space="preserve"> worked as a Monsanto Technical Service veterinarian in Visalia, CA.  Since 2001, Don has been the co-owner and manager of Dairy Dreams LLC, a 2800 cow dairy in NE Wisconsin.  Dr</w:t>
      </w:r>
      <w:r>
        <w:rPr>
          <w:rFonts w:asciiTheme="minorHAnsi" w:hAnsiTheme="minorHAnsi" w:cstheme="minorHAnsi"/>
          <w:sz w:val="24"/>
        </w:rPr>
        <w:t>.</w:t>
      </w:r>
      <w:r w:rsidRPr="005317DB">
        <w:rPr>
          <w:rFonts w:asciiTheme="minorHAnsi" w:hAnsiTheme="minorHAnsi" w:cstheme="minorHAnsi"/>
          <w:sz w:val="24"/>
        </w:rPr>
        <w:t xml:space="preserve"> Niles has been a featured speaker, both nationally and internationally on topics relating to proper cow care, </w:t>
      </w:r>
      <w:proofErr w:type="gramStart"/>
      <w:r w:rsidRPr="005317DB">
        <w:rPr>
          <w:rFonts w:asciiTheme="minorHAnsi" w:hAnsiTheme="minorHAnsi" w:cstheme="minorHAnsi"/>
          <w:sz w:val="24"/>
        </w:rPr>
        <w:t>in particular maternity</w:t>
      </w:r>
      <w:proofErr w:type="gramEnd"/>
      <w:r w:rsidRPr="005317DB">
        <w:rPr>
          <w:rFonts w:asciiTheme="minorHAnsi" w:hAnsiTheme="minorHAnsi" w:cstheme="minorHAnsi"/>
          <w:sz w:val="24"/>
        </w:rPr>
        <w:t xml:space="preserve"> care on modern dairy farms.  Recently, he was elected as president of the newly formed Peninsula Pride Farms, a farmer lead environmental stewardship organization in Kewaunee and southern Door Counties. He participates on the following organizations:  </w:t>
      </w:r>
      <w:proofErr w:type="gramStart"/>
      <w:r w:rsidRPr="005317DB">
        <w:rPr>
          <w:rFonts w:asciiTheme="minorHAnsi" w:hAnsiTheme="minorHAnsi" w:cstheme="minorHAnsi"/>
          <w:sz w:val="24"/>
        </w:rPr>
        <w:t>AVMA ;</w:t>
      </w:r>
      <w:proofErr w:type="gramEnd"/>
      <w:r w:rsidRPr="005317DB">
        <w:rPr>
          <w:rFonts w:asciiTheme="minorHAnsi" w:hAnsiTheme="minorHAnsi" w:cstheme="minorHAnsi"/>
          <w:sz w:val="24"/>
        </w:rPr>
        <w:t xml:space="preserve"> AABP; DCWC; DBA and NMC.  </w:t>
      </w:r>
    </w:p>
    <w:p w:rsidR="00F20380" w:rsidRPr="00FE0D0B" w:rsidRDefault="00F20380" w:rsidP="00FE0D0B">
      <w:pPr>
        <w:widowControl/>
        <w:overflowPunct/>
        <w:spacing w:after="160" w:line="259" w:lineRule="atLeast"/>
        <w:ind w:firstLine="720"/>
        <w:rPr>
          <w:rFonts w:asciiTheme="minorHAnsi" w:hAnsiTheme="minorHAnsi" w:cs="Calibri"/>
          <w:kern w:val="0"/>
          <w:sz w:val="24"/>
          <w:szCs w:val="24"/>
          <w:lang w:val="en"/>
        </w:rPr>
      </w:pPr>
      <w:r>
        <w:rPr>
          <w:rFonts w:asciiTheme="minorHAnsi" w:hAnsiTheme="minorHAnsi"/>
          <w:sz w:val="24"/>
          <w:szCs w:val="24"/>
        </w:rPr>
        <w:t>The price of tickets will be $12.</w:t>
      </w:r>
      <w:r w:rsidRPr="00966D1A">
        <w:rPr>
          <w:rFonts w:asciiTheme="minorHAnsi" w:hAnsiTheme="minorHAnsi"/>
          <w:sz w:val="24"/>
          <w:szCs w:val="24"/>
        </w:rPr>
        <w:t xml:space="preserve">00 with the balance being picked up by the Farm Bureau.  They can be obtained from any township director or by calling the Farm Bureau secretary at 388-3885 by </w:t>
      </w:r>
      <w:r w:rsidRPr="00966D1A">
        <w:rPr>
          <w:rFonts w:asciiTheme="minorHAnsi" w:hAnsiTheme="minorHAnsi"/>
          <w:b/>
          <w:sz w:val="24"/>
          <w:szCs w:val="24"/>
        </w:rPr>
        <w:t xml:space="preserve">April </w:t>
      </w:r>
      <w:r w:rsidR="00F9459A">
        <w:rPr>
          <w:rFonts w:asciiTheme="minorHAnsi" w:hAnsiTheme="minorHAnsi"/>
          <w:b/>
          <w:sz w:val="24"/>
          <w:szCs w:val="24"/>
        </w:rPr>
        <w:t>4</w:t>
      </w:r>
      <w:r>
        <w:rPr>
          <w:rFonts w:asciiTheme="minorHAnsi" w:hAnsiTheme="minorHAnsi"/>
          <w:b/>
          <w:sz w:val="24"/>
          <w:szCs w:val="24"/>
        </w:rPr>
        <w:t>th</w:t>
      </w:r>
      <w:r w:rsidRPr="00966D1A">
        <w:rPr>
          <w:rFonts w:asciiTheme="minorHAnsi" w:hAnsiTheme="minorHAnsi"/>
          <w:b/>
          <w:sz w:val="24"/>
          <w:szCs w:val="24"/>
        </w:rPr>
        <w:t>.</w:t>
      </w:r>
    </w:p>
    <w:p w:rsidR="00F20380" w:rsidRPr="007C6254" w:rsidRDefault="00F9459A" w:rsidP="00F20380">
      <w:pPr>
        <w:ind w:firstLine="720"/>
        <w:jc w:val="center"/>
        <w:rPr>
          <w:rFonts w:asciiTheme="minorHAnsi" w:hAnsiTheme="minorHAnsi"/>
          <w:b/>
          <w:sz w:val="24"/>
          <w:szCs w:val="24"/>
        </w:rPr>
      </w:pPr>
      <w:r>
        <w:rPr>
          <w:rFonts w:asciiTheme="minorHAnsi" w:hAnsiTheme="minorHAnsi"/>
          <w:b/>
          <w:sz w:val="24"/>
          <w:szCs w:val="24"/>
        </w:rPr>
        <w:t>2016-2017</w:t>
      </w:r>
      <w:r w:rsidR="00F20380" w:rsidRPr="007C6254">
        <w:rPr>
          <w:rFonts w:asciiTheme="minorHAnsi" w:hAnsiTheme="minorHAnsi"/>
          <w:b/>
          <w:sz w:val="24"/>
          <w:szCs w:val="24"/>
        </w:rPr>
        <w:t xml:space="preserve"> Kewaunee County Farm Bureau Directors</w:t>
      </w:r>
    </w:p>
    <w:p w:rsidR="00F20380" w:rsidRPr="007C6254" w:rsidRDefault="00F20380" w:rsidP="00F20380">
      <w:pPr>
        <w:ind w:firstLine="720"/>
        <w:rPr>
          <w:rFonts w:asciiTheme="minorHAnsi" w:hAnsiTheme="minorHAnsi"/>
          <w:b/>
          <w:sz w:val="24"/>
          <w:szCs w:val="24"/>
        </w:rPr>
      </w:pPr>
    </w:p>
    <w:p w:rsidR="00F20380" w:rsidRPr="007C6254" w:rsidRDefault="00F20380" w:rsidP="00F20380">
      <w:pPr>
        <w:ind w:firstLine="720"/>
        <w:rPr>
          <w:rFonts w:asciiTheme="minorHAnsi" w:hAnsiTheme="minorHAnsi"/>
          <w:b/>
          <w:sz w:val="24"/>
          <w:szCs w:val="24"/>
        </w:rPr>
      </w:pPr>
      <w:r w:rsidRPr="007C6254">
        <w:rPr>
          <w:rFonts w:asciiTheme="minorHAnsi" w:hAnsiTheme="minorHAnsi"/>
          <w:b/>
          <w:sz w:val="24"/>
          <w:szCs w:val="24"/>
        </w:rPr>
        <w:t>Randy Kuehl</w:t>
      </w:r>
      <w:r w:rsidRPr="007C6254">
        <w:rPr>
          <w:rFonts w:asciiTheme="minorHAnsi" w:hAnsiTheme="minorHAnsi"/>
          <w:b/>
          <w:sz w:val="24"/>
          <w:szCs w:val="24"/>
        </w:rPr>
        <w:tab/>
      </w:r>
      <w:r w:rsidRPr="007C6254">
        <w:rPr>
          <w:rFonts w:asciiTheme="minorHAnsi" w:hAnsiTheme="minorHAnsi"/>
          <w:b/>
          <w:sz w:val="24"/>
          <w:szCs w:val="24"/>
        </w:rPr>
        <w:tab/>
        <w:t>388</w:t>
      </w:r>
      <w:r>
        <w:rPr>
          <w:rFonts w:asciiTheme="minorHAnsi" w:hAnsiTheme="minorHAnsi"/>
          <w:b/>
          <w:sz w:val="24"/>
          <w:szCs w:val="24"/>
        </w:rPr>
        <w:t>-2885</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Chad Ledvina</w:t>
      </w:r>
      <w:r>
        <w:rPr>
          <w:rFonts w:asciiTheme="minorHAnsi" w:hAnsiTheme="minorHAnsi"/>
          <w:b/>
          <w:sz w:val="24"/>
          <w:szCs w:val="24"/>
        </w:rPr>
        <w:tab/>
      </w:r>
      <w:r>
        <w:rPr>
          <w:rFonts w:asciiTheme="minorHAnsi" w:hAnsiTheme="minorHAnsi"/>
          <w:b/>
          <w:sz w:val="24"/>
          <w:szCs w:val="24"/>
        </w:rPr>
        <w:tab/>
        <w:t>536-0704</w:t>
      </w:r>
    </w:p>
    <w:p w:rsidR="00F20380" w:rsidRPr="007C6254" w:rsidRDefault="00F20380" w:rsidP="00F20380">
      <w:pPr>
        <w:ind w:firstLine="720"/>
        <w:rPr>
          <w:rFonts w:asciiTheme="minorHAnsi" w:hAnsiTheme="minorHAnsi"/>
          <w:b/>
          <w:sz w:val="24"/>
          <w:szCs w:val="24"/>
        </w:rPr>
      </w:pPr>
      <w:r w:rsidRPr="007C6254">
        <w:rPr>
          <w:rFonts w:asciiTheme="minorHAnsi" w:hAnsiTheme="minorHAnsi"/>
          <w:b/>
          <w:sz w:val="24"/>
          <w:szCs w:val="24"/>
        </w:rPr>
        <w:t>Edith Lauscher</w:t>
      </w:r>
      <w:r w:rsidRPr="007C6254">
        <w:rPr>
          <w:rFonts w:asciiTheme="minorHAnsi" w:hAnsiTheme="minorHAnsi"/>
          <w:b/>
          <w:sz w:val="24"/>
          <w:szCs w:val="24"/>
        </w:rPr>
        <w:tab/>
        <w:t>3</w:t>
      </w:r>
      <w:r>
        <w:rPr>
          <w:rFonts w:asciiTheme="minorHAnsi" w:hAnsiTheme="minorHAnsi"/>
          <w:b/>
          <w:sz w:val="24"/>
          <w:szCs w:val="24"/>
        </w:rPr>
        <w:t>88-3885</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Aaron Augustian</w:t>
      </w:r>
      <w:r>
        <w:rPr>
          <w:rFonts w:asciiTheme="minorHAnsi" w:hAnsiTheme="minorHAnsi"/>
          <w:b/>
          <w:sz w:val="24"/>
          <w:szCs w:val="24"/>
        </w:rPr>
        <w:tab/>
        <w:t>388-1092</w:t>
      </w:r>
    </w:p>
    <w:p w:rsidR="00F20380" w:rsidRPr="007C6254" w:rsidRDefault="00F20380" w:rsidP="00F20380">
      <w:pPr>
        <w:ind w:firstLine="720"/>
        <w:rPr>
          <w:rFonts w:asciiTheme="minorHAnsi" w:hAnsiTheme="minorHAnsi"/>
          <w:b/>
          <w:sz w:val="24"/>
          <w:szCs w:val="24"/>
        </w:rPr>
      </w:pPr>
      <w:r w:rsidRPr="007C6254">
        <w:rPr>
          <w:rFonts w:asciiTheme="minorHAnsi" w:hAnsiTheme="minorHAnsi"/>
          <w:b/>
          <w:sz w:val="24"/>
          <w:szCs w:val="24"/>
        </w:rPr>
        <w:t>Mary Breitlow</w:t>
      </w:r>
      <w:r>
        <w:rPr>
          <w:rFonts w:asciiTheme="minorHAnsi" w:hAnsiTheme="minorHAnsi"/>
          <w:b/>
          <w:sz w:val="24"/>
          <w:szCs w:val="24"/>
        </w:rPr>
        <w:tab/>
      </w:r>
      <w:r w:rsidRPr="007C6254">
        <w:rPr>
          <w:rFonts w:asciiTheme="minorHAnsi" w:hAnsiTheme="minorHAnsi"/>
          <w:b/>
          <w:sz w:val="24"/>
          <w:szCs w:val="24"/>
        </w:rPr>
        <w:tab/>
        <w:t>487-2443</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t>Paul Dalebroux</w:t>
      </w:r>
      <w:r w:rsidRPr="007C6254">
        <w:rPr>
          <w:rFonts w:asciiTheme="minorHAnsi" w:hAnsiTheme="minorHAnsi"/>
          <w:b/>
          <w:sz w:val="24"/>
          <w:szCs w:val="24"/>
        </w:rPr>
        <w:tab/>
        <w:t>845-2825</w:t>
      </w:r>
      <w:r w:rsidRPr="007C6254">
        <w:rPr>
          <w:rFonts w:asciiTheme="minorHAnsi" w:hAnsiTheme="minorHAnsi"/>
          <w:b/>
          <w:sz w:val="24"/>
          <w:szCs w:val="24"/>
        </w:rPr>
        <w:tab/>
      </w:r>
      <w:r w:rsidRPr="007C6254">
        <w:rPr>
          <w:rFonts w:asciiTheme="minorHAnsi" w:hAnsiTheme="minorHAnsi"/>
          <w:b/>
          <w:sz w:val="24"/>
          <w:szCs w:val="24"/>
        </w:rPr>
        <w:tab/>
        <w:t>Brian Gruetzmacher</w:t>
      </w:r>
      <w:r w:rsidRPr="007C6254">
        <w:rPr>
          <w:rFonts w:asciiTheme="minorHAnsi" w:hAnsiTheme="minorHAnsi"/>
          <w:b/>
          <w:sz w:val="24"/>
          <w:szCs w:val="24"/>
        </w:rPr>
        <w:tab/>
        <w:t>388-2682</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t>Jerry Miesler</w:t>
      </w:r>
      <w:r w:rsidRPr="007C6254">
        <w:rPr>
          <w:rFonts w:asciiTheme="minorHAnsi" w:hAnsiTheme="minorHAnsi"/>
          <w:b/>
          <w:sz w:val="24"/>
          <w:szCs w:val="24"/>
        </w:rPr>
        <w:tab/>
      </w:r>
      <w:r w:rsidRPr="007C6254">
        <w:rPr>
          <w:rFonts w:asciiTheme="minorHAnsi" w:hAnsiTheme="minorHAnsi"/>
          <w:b/>
          <w:sz w:val="24"/>
          <w:szCs w:val="24"/>
        </w:rPr>
        <w:tab/>
        <w:t>845-5265</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r>
      <w:r>
        <w:rPr>
          <w:rFonts w:asciiTheme="minorHAnsi" w:hAnsiTheme="minorHAnsi"/>
          <w:b/>
          <w:sz w:val="24"/>
          <w:szCs w:val="24"/>
        </w:rPr>
        <w:t>Ryan Schultz</w:t>
      </w:r>
      <w:r>
        <w:rPr>
          <w:rFonts w:asciiTheme="minorHAnsi" w:hAnsiTheme="minorHAnsi"/>
          <w:b/>
          <w:sz w:val="24"/>
          <w:szCs w:val="24"/>
        </w:rPr>
        <w:tab/>
      </w:r>
      <w:r>
        <w:rPr>
          <w:rFonts w:asciiTheme="minorHAnsi" w:hAnsiTheme="minorHAnsi"/>
          <w:b/>
          <w:sz w:val="24"/>
          <w:szCs w:val="24"/>
        </w:rPr>
        <w:tab/>
        <w:t>606-2532</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r>
      <w:r>
        <w:rPr>
          <w:rFonts w:asciiTheme="minorHAnsi" w:hAnsiTheme="minorHAnsi"/>
          <w:b/>
          <w:sz w:val="24"/>
          <w:szCs w:val="24"/>
        </w:rPr>
        <w:tab/>
      </w:r>
      <w:r w:rsidRPr="007C6254">
        <w:rPr>
          <w:rFonts w:asciiTheme="minorHAnsi" w:hAnsiTheme="minorHAnsi"/>
          <w:b/>
          <w:sz w:val="24"/>
          <w:szCs w:val="24"/>
        </w:rPr>
        <w:t>Josh Treml</w:t>
      </w:r>
      <w:r w:rsidRPr="007C6254">
        <w:rPr>
          <w:rFonts w:asciiTheme="minorHAnsi" w:hAnsiTheme="minorHAnsi"/>
          <w:b/>
          <w:sz w:val="24"/>
          <w:szCs w:val="24"/>
        </w:rPr>
        <w:tab/>
      </w:r>
      <w:r w:rsidRPr="007C6254">
        <w:rPr>
          <w:rFonts w:asciiTheme="minorHAnsi" w:hAnsiTheme="minorHAnsi"/>
          <w:b/>
          <w:sz w:val="24"/>
          <w:szCs w:val="24"/>
        </w:rPr>
        <w:tab/>
        <w:t>837-2265</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t>Joseph Zellner</w:t>
      </w:r>
      <w:r w:rsidRPr="007C6254">
        <w:rPr>
          <w:rFonts w:asciiTheme="minorHAnsi" w:hAnsiTheme="minorHAnsi"/>
          <w:b/>
          <w:sz w:val="24"/>
          <w:szCs w:val="24"/>
        </w:rPr>
        <w:tab/>
      </w:r>
      <w:r>
        <w:rPr>
          <w:rFonts w:asciiTheme="minorHAnsi" w:hAnsiTheme="minorHAnsi"/>
          <w:b/>
          <w:sz w:val="24"/>
          <w:szCs w:val="24"/>
        </w:rPr>
        <w:tab/>
      </w:r>
      <w:r w:rsidRPr="007C6254">
        <w:rPr>
          <w:rFonts w:asciiTheme="minorHAnsi" w:hAnsiTheme="minorHAnsi"/>
          <w:b/>
          <w:sz w:val="24"/>
          <w:szCs w:val="24"/>
        </w:rPr>
        <w:t>255-4342</w:t>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r>
      <w:r w:rsidRPr="007C6254">
        <w:rPr>
          <w:rFonts w:asciiTheme="minorHAnsi" w:hAnsiTheme="minorHAnsi"/>
          <w:b/>
          <w:sz w:val="24"/>
          <w:szCs w:val="24"/>
        </w:rPr>
        <w:tab/>
        <w:t>Tanya Kudick</w:t>
      </w:r>
      <w:r w:rsidRPr="007C6254">
        <w:rPr>
          <w:rFonts w:asciiTheme="minorHAnsi" w:hAnsiTheme="minorHAnsi"/>
          <w:b/>
          <w:sz w:val="24"/>
          <w:szCs w:val="24"/>
        </w:rPr>
        <w:tab/>
      </w:r>
      <w:r>
        <w:rPr>
          <w:rFonts w:asciiTheme="minorHAnsi" w:hAnsiTheme="minorHAnsi"/>
          <w:b/>
          <w:sz w:val="24"/>
          <w:szCs w:val="24"/>
        </w:rPr>
        <w:tab/>
      </w:r>
      <w:r w:rsidRPr="007C6254">
        <w:rPr>
          <w:rFonts w:asciiTheme="minorHAnsi" w:hAnsiTheme="minorHAnsi"/>
          <w:b/>
          <w:sz w:val="24"/>
          <w:szCs w:val="24"/>
        </w:rPr>
        <w:t>255-0231</w:t>
      </w:r>
    </w:p>
    <w:p w:rsidR="00150CBA" w:rsidRDefault="00714C04" w:rsidP="00714C04">
      <w:pPr>
        <w:ind w:left="720" w:firstLine="720"/>
        <w:rPr>
          <w:rFonts w:asciiTheme="minorHAnsi" w:hAnsiTheme="minorHAnsi"/>
          <w:b/>
          <w:sz w:val="24"/>
          <w:szCs w:val="24"/>
        </w:rPr>
      </w:pPr>
      <w:r>
        <w:rPr>
          <w:rFonts w:asciiTheme="minorHAnsi" w:hAnsiTheme="minorHAnsi"/>
          <w:b/>
          <w:sz w:val="24"/>
          <w:szCs w:val="24"/>
        </w:rPr>
        <w:t xml:space="preserve">                                      </w:t>
      </w:r>
    </w:p>
    <w:p w:rsidR="00F20380" w:rsidRPr="007C6254" w:rsidRDefault="00F9459A" w:rsidP="00150CBA">
      <w:pPr>
        <w:ind w:left="2880" w:firstLine="720"/>
        <w:rPr>
          <w:rFonts w:asciiTheme="minorHAnsi" w:hAnsiTheme="minorHAnsi"/>
          <w:b/>
          <w:sz w:val="24"/>
          <w:szCs w:val="24"/>
        </w:rPr>
      </w:pPr>
      <w:r>
        <w:rPr>
          <w:rFonts w:asciiTheme="minorHAnsi" w:hAnsiTheme="minorHAnsi"/>
          <w:b/>
          <w:sz w:val="24"/>
          <w:szCs w:val="24"/>
        </w:rPr>
        <w:t>2017</w:t>
      </w:r>
      <w:r w:rsidR="00F20380" w:rsidRPr="007C6254">
        <w:rPr>
          <w:rFonts w:asciiTheme="minorHAnsi" w:hAnsiTheme="minorHAnsi"/>
          <w:b/>
          <w:sz w:val="24"/>
          <w:szCs w:val="24"/>
        </w:rPr>
        <w:t xml:space="preserve"> AITC ESSAY CONTEST DEADLINE</w:t>
      </w:r>
    </w:p>
    <w:p w:rsidR="00F20380" w:rsidRPr="00FE0D0B" w:rsidRDefault="00F20380" w:rsidP="00FE0D0B">
      <w:pPr>
        <w:ind w:firstLine="720"/>
        <w:rPr>
          <w:rFonts w:asciiTheme="minorHAnsi" w:hAnsiTheme="minorHAnsi"/>
          <w:sz w:val="24"/>
          <w:szCs w:val="24"/>
        </w:rPr>
      </w:pPr>
      <w:r w:rsidRPr="007C6254">
        <w:rPr>
          <w:rFonts w:asciiTheme="minorHAnsi" w:hAnsiTheme="minorHAnsi"/>
          <w:sz w:val="24"/>
          <w:szCs w:val="24"/>
        </w:rPr>
        <w:t>Parents--remind your 4</w:t>
      </w:r>
      <w:r w:rsidRPr="007C6254">
        <w:rPr>
          <w:rFonts w:asciiTheme="minorHAnsi" w:hAnsiTheme="minorHAnsi"/>
          <w:sz w:val="24"/>
          <w:szCs w:val="24"/>
          <w:vertAlign w:val="superscript"/>
        </w:rPr>
        <w:t>th</w:t>
      </w:r>
      <w:r w:rsidRPr="007C6254">
        <w:rPr>
          <w:rFonts w:asciiTheme="minorHAnsi" w:hAnsiTheme="minorHAnsi"/>
          <w:sz w:val="24"/>
          <w:szCs w:val="24"/>
        </w:rPr>
        <w:t xml:space="preserve"> and 5</w:t>
      </w:r>
      <w:r w:rsidRPr="007C6254">
        <w:rPr>
          <w:rFonts w:asciiTheme="minorHAnsi" w:hAnsiTheme="minorHAnsi"/>
          <w:sz w:val="24"/>
          <w:szCs w:val="24"/>
          <w:vertAlign w:val="superscript"/>
        </w:rPr>
        <w:t>th</w:t>
      </w:r>
      <w:r w:rsidRPr="007C6254">
        <w:rPr>
          <w:rFonts w:asciiTheme="minorHAnsi" w:hAnsiTheme="minorHAnsi"/>
          <w:sz w:val="24"/>
          <w:szCs w:val="24"/>
        </w:rPr>
        <w:t xml:space="preserve"> grade students that their essays are due at the post office by April 1</w:t>
      </w:r>
      <w:r w:rsidRPr="007C6254">
        <w:rPr>
          <w:rFonts w:asciiTheme="minorHAnsi" w:hAnsiTheme="minorHAnsi"/>
          <w:sz w:val="24"/>
          <w:szCs w:val="24"/>
          <w:vertAlign w:val="superscript"/>
        </w:rPr>
        <w:t>st</w:t>
      </w:r>
      <w:r w:rsidR="00F9459A">
        <w:rPr>
          <w:rFonts w:asciiTheme="minorHAnsi" w:hAnsiTheme="minorHAnsi"/>
          <w:sz w:val="24"/>
          <w:szCs w:val="24"/>
        </w:rPr>
        <w:t>, 2017</w:t>
      </w:r>
      <w:r w:rsidRPr="007C6254">
        <w:rPr>
          <w:rFonts w:asciiTheme="minorHAnsi" w:hAnsiTheme="minorHAnsi"/>
          <w:sz w:val="24"/>
          <w:szCs w:val="24"/>
        </w:rPr>
        <w:t>.  Schools got the information in January.  The topic for the essay is</w:t>
      </w:r>
      <w:r w:rsidRPr="00FE0D0B">
        <w:rPr>
          <w:rFonts w:asciiTheme="minorHAnsi" w:hAnsiTheme="minorHAnsi"/>
          <w:sz w:val="24"/>
          <w:szCs w:val="24"/>
        </w:rPr>
        <w:t xml:space="preserve"> “Tel</w:t>
      </w:r>
      <w:r w:rsidR="00FE0D0B" w:rsidRPr="00FE0D0B">
        <w:rPr>
          <w:rFonts w:asciiTheme="minorHAnsi" w:hAnsiTheme="minorHAnsi"/>
          <w:sz w:val="24"/>
          <w:szCs w:val="24"/>
        </w:rPr>
        <w:t xml:space="preserve">l Us About Cranberry </w:t>
      </w:r>
      <w:proofErr w:type="gramStart"/>
      <w:r w:rsidR="00FE0D0B" w:rsidRPr="00FE0D0B">
        <w:rPr>
          <w:rFonts w:asciiTheme="minorHAnsi" w:hAnsiTheme="minorHAnsi"/>
          <w:sz w:val="24"/>
          <w:szCs w:val="24"/>
        </w:rPr>
        <w:t>Production  in</w:t>
      </w:r>
      <w:proofErr w:type="gramEnd"/>
      <w:r w:rsidR="00FE0D0B" w:rsidRPr="00FE0D0B">
        <w:rPr>
          <w:rFonts w:asciiTheme="minorHAnsi" w:hAnsiTheme="minorHAnsi"/>
          <w:sz w:val="24"/>
          <w:szCs w:val="24"/>
        </w:rPr>
        <w:t xml:space="preserve"> Wisconsin during One of the Four Seasons</w:t>
      </w:r>
      <w:r w:rsidRPr="00FE0D0B">
        <w:rPr>
          <w:rFonts w:asciiTheme="minorHAnsi" w:hAnsiTheme="minorHAnsi"/>
          <w:sz w:val="24"/>
          <w:szCs w:val="24"/>
        </w:rPr>
        <w:t xml:space="preserve">”  They can check out the resources and lesson plans at </w:t>
      </w:r>
      <w:hyperlink r:id="rId7" w:history="1">
        <w:r w:rsidRPr="00FE0D0B">
          <w:rPr>
            <w:rStyle w:val="Hyperlink"/>
            <w:rFonts w:asciiTheme="minorHAnsi" w:hAnsiTheme="minorHAnsi"/>
            <w:color w:val="auto"/>
            <w:sz w:val="24"/>
            <w:szCs w:val="24"/>
          </w:rPr>
          <w:t>www.wisagclassroom.org</w:t>
        </w:r>
      </w:hyperlink>
      <w:r w:rsidRPr="00FE0D0B">
        <w:rPr>
          <w:rFonts w:asciiTheme="minorHAnsi" w:hAnsiTheme="minorHAnsi"/>
          <w:sz w:val="24"/>
          <w:szCs w:val="24"/>
        </w:rPr>
        <w:t>.  Each of the schools in Kewaunee county rec</w:t>
      </w:r>
      <w:r w:rsidR="00FE0D0B" w:rsidRPr="00FE0D0B">
        <w:rPr>
          <w:rFonts w:asciiTheme="minorHAnsi" w:hAnsiTheme="minorHAnsi"/>
          <w:sz w:val="24"/>
          <w:szCs w:val="24"/>
        </w:rPr>
        <w:t>eived the book “Time for Cranberries</w:t>
      </w:r>
      <w:r w:rsidRPr="00FE0D0B">
        <w:rPr>
          <w:rFonts w:asciiTheme="minorHAnsi" w:hAnsiTheme="minorHAnsi"/>
          <w:sz w:val="24"/>
          <w:szCs w:val="24"/>
        </w:rPr>
        <w:t>” from Kewaunee County Farm Bureau as add</w:t>
      </w:r>
      <w:r w:rsidR="00FE0D0B" w:rsidRPr="00FE0D0B">
        <w:rPr>
          <w:rFonts w:asciiTheme="minorHAnsi" w:hAnsiTheme="minorHAnsi"/>
          <w:sz w:val="24"/>
          <w:szCs w:val="24"/>
        </w:rPr>
        <w:t>itional reading on this subject.</w:t>
      </w:r>
      <w:r w:rsidRPr="00FE0D0B">
        <w:rPr>
          <w:rFonts w:asciiTheme="minorHAnsi" w:hAnsiTheme="minorHAnsi"/>
          <w:sz w:val="24"/>
          <w:szCs w:val="24"/>
        </w:rPr>
        <w:t xml:space="preserve"> </w:t>
      </w:r>
    </w:p>
    <w:p w:rsidR="00F20380" w:rsidRPr="003165C0" w:rsidRDefault="00F20380" w:rsidP="00FE0D0B">
      <w:pPr>
        <w:jc w:val="center"/>
        <w:rPr>
          <w:rFonts w:asciiTheme="minorHAnsi" w:hAnsiTheme="minorHAnsi"/>
          <w:b/>
          <w:sz w:val="24"/>
          <w:szCs w:val="24"/>
        </w:rPr>
      </w:pPr>
      <w:r>
        <w:rPr>
          <w:rFonts w:asciiTheme="minorHAnsi" w:hAnsiTheme="minorHAnsi"/>
          <w:b/>
          <w:sz w:val="24"/>
          <w:szCs w:val="24"/>
        </w:rPr>
        <w:t>LOOKING FOR NEW MEMBERS</w:t>
      </w:r>
    </w:p>
    <w:p w:rsidR="00F20380" w:rsidRDefault="00F20380" w:rsidP="00F20380">
      <w:pPr>
        <w:ind w:firstLine="720"/>
        <w:rPr>
          <w:rFonts w:asciiTheme="minorHAnsi" w:hAnsiTheme="minorHAnsi"/>
          <w:sz w:val="24"/>
          <w:szCs w:val="24"/>
        </w:rPr>
      </w:pPr>
      <w:r w:rsidRPr="007C6254">
        <w:rPr>
          <w:rFonts w:asciiTheme="minorHAnsi" w:hAnsiTheme="minorHAnsi"/>
          <w:sz w:val="24"/>
          <w:szCs w:val="24"/>
        </w:rPr>
        <w:t>If you have any young farmers farming with you, encourage them to join Farm Bureau.  Young Farmers are our future and we want to involve them in activities at county, district and state level.  We are always looking for new members and who better than the young farmers, our future.  Contact any Director above.</w:t>
      </w:r>
    </w:p>
    <w:p w:rsidR="00FE0D0B" w:rsidRDefault="00FE0D0B" w:rsidP="00FE0D0B">
      <w:pPr>
        <w:ind w:firstLine="720"/>
        <w:jc w:val="center"/>
        <w:rPr>
          <w:rFonts w:asciiTheme="minorHAnsi" w:hAnsiTheme="minorHAnsi"/>
          <w:b/>
          <w:sz w:val="24"/>
          <w:szCs w:val="24"/>
        </w:rPr>
      </w:pPr>
      <w:r>
        <w:rPr>
          <w:rFonts w:asciiTheme="minorHAnsi" w:hAnsiTheme="minorHAnsi"/>
          <w:b/>
          <w:sz w:val="24"/>
          <w:szCs w:val="24"/>
        </w:rPr>
        <w:t>VOLUNTEERS NEEDED FOR FARM TECHNOLOGY DAYS 2017</w:t>
      </w:r>
    </w:p>
    <w:p w:rsidR="00F20380" w:rsidRPr="0041167F" w:rsidRDefault="00FE0D0B" w:rsidP="00FE0D0B">
      <w:pPr>
        <w:ind w:firstLine="720"/>
        <w:rPr>
          <w:rFonts w:asciiTheme="minorHAnsi" w:hAnsiTheme="minorHAnsi"/>
          <w:sz w:val="24"/>
          <w:szCs w:val="24"/>
        </w:rPr>
      </w:pPr>
      <w:r>
        <w:rPr>
          <w:rFonts w:asciiTheme="minorHAnsi" w:hAnsiTheme="minorHAnsi"/>
          <w:sz w:val="24"/>
          <w:szCs w:val="24"/>
        </w:rPr>
        <w:t xml:space="preserve">Wisconsin Farm Technology Days is coming to Kewaunee County!  It is the largest agricultural show in Wisconsin and one of the largest in the nation.  This year’s show will be hosted by Ebert Enterprises, LLC, Algoma on July 11-13, 2017.  If you would like to volunteer for this event, contact Sandie Custer, FTD Executive Committee </w:t>
      </w:r>
      <w:hyperlink r:id="rId8" w:history="1">
        <w:r w:rsidRPr="00A31D72">
          <w:rPr>
            <w:rStyle w:val="Hyperlink"/>
            <w:rFonts w:asciiTheme="minorHAnsi" w:hAnsiTheme="minorHAnsi"/>
            <w:color w:val="auto"/>
            <w:sz w:val="24"/>
            <w:szCs w:val="24"/>
            <w:u w:val="none"/>
          </w:rPr>
          <w:t>Assistant-</w:t>
        </w:r>
        <w:r w:rsidRPr="00FE0D0B">
          <w:rPr>
            <w:rStyle w:val="Hyperlink"/>
            <w:rFonts w:asciiTheme="minorHAnsi" w:hAnsiTheme="minorHAnsi"/>
            <w:color w:val="auto"/>
            <w:sz w:val="24"/>
            <w:szCs w:val="24"/>
          </w:rPr>
          <w:t>sandieftd@gmail.com</w:t>
        </w:r>
      </w:hyperlink>
      <w:r w:rsidR="0041167F">
        <w:rPr>
          <w:rFonts w:asciiTheme="minorHAnsi" w:hAnsiTheme="minorHAnsi"/>
          <w:sz w:val="24"/>
          <w:szCs w:val="24"/>
        </w:rPr>
        <w:t>, 608-770-0561</w:t>
      </w:r>
      <w:r>
        <w:rPr>
          <w:rFonts w:asciiTheme="minorHAnsi" w:hAnsiTheme="minorHAnsi"/>
          <w:sz w:val="24"/>
          <w:szCs w:val="24"/>
        </w:rPr>
        <w:t xml:space="preserve"> or Erin </w:t>
      </w:r>
      <w:proofErr w:type="spellStart"/>
      <w:r>
        <w:rPr>
          <w:rFonts w:asciiTheme="minorHAnsi" w:hAnsiTheme="minorHAnsi"/>
          <w:sz w:val="24"/>
          <w:szCs w:val="24"/>
        </w:rPr>
        <w:t>Dahle</w:t>
      </w:r>
      <w:proofErr w:type="spellEnd"/>
      <w:r>
        <w:rPr>
          <w:rFonts w:asciiTheme="minorHAnsi" w:hAnsiTheme="minorHAnsi"/>
          <w:sz w:val="24"/>
          <w:szCs w:val="24"/>
        </w:rPr>
        <w:t xml:space="preserve">, Volunteer </w:t>
      </w:r>
      <w:hyperlink r:id="rId9" w:history="1">
        <w:r w:rsidR="0041167F" w:rsidRPr="00A31D72">
          <w:rPr>
            <w:rStyle w:val="Hyperlink"/>
            <w:rFonts w:asciiTheme="minorHAnsi" w:hAnsiTheme="minorHAnsi"/>
            <w:color w:val="auto"/>
            <w:sz w:val="24"/>
            <w:szCs w:val="24"/>
            <w:u w:val="none"/>
          </w:rPr>
          <w:t>Coordinator-</w:t>
        </w:r>
        <w:r w:rsidR="0041167F" w:rsidRPr="0041167F">
          <w:rPr>
            <w:rStyle w:val="Hyperlink"/>
            <w:rFonts w:asciiTheme="minorHAnsi" w:hAnsiTheme="minorHAnsi"/>
            <w:color w:val="auto"/>
            <w:sz w:val="24"/>
            <w:szCs w:val="24"/>
          </w:rPr>
          <w:t>dahlee@kewauneeco.org</w:t>
        </w:r>
      </w:hyperlink>
      <w:r w:rsidRPr="0041167F">
        <w:rPr>
          <w:rFonts w:asciiTheme="minorHAnsi" w:hAnsiTheme="minorHAnsi"/>
          <w:sz w:val="24"/>
          <w:szCs w:val="24"/>
        </w:rPr>
        <w:t>.</w:t>
      </w:r>
      <w:r w:rsidR="0041167F">
        <w:rPr>
          <w:rFonts w:asciiTheme="minorHAnsi" w:hAnsiTheme="minorHAnsi"/>
          <w:sz w:val="24"/>
          <w:szCs w:val="24"/>
        </w:rPr>
        <w:t>, 920-388-7141.</w:t>
      </w:r>
    </w:p>
    <w:p w:rsidR="0041167F" w:rsidRPr="009664A3" w:rsidRDefault="0041167F" w:rsidP="0041167F">
      <w:pPr>
        <w:rPr>
          <w:rFonts w:asciiTheme="minorHAnsi" w:hAnsiTheme="minorHAnsi"/>
          <w:sz w:val="24"/>
          <w:szCs w:val="24"/>
        </w:rPr>
      </w:pPr>
    </w:p>
    <w:p w:rsidR="00F20380" w:rsidRDefault="00F20380" w:rsidP="00F20380">
      <w:pPr>
        <w:pBdr>
          <w:top w:val="single" w:sz="4" w:space="1" w:color="auto"/>
          <w:left w:val="single" w:sz="4" w:space="0" w:color="auto"/>
          <w:bottom w:val="single" w:sz="4" w:space="1" w:color="auto"/>
          <w:right w:val="single" w:sz="4" w:space="4" w:color="auto"/>
        </w:pBdr>
        <w:ind w:firstLine="720"/>
        <w:jc w:val="center"/>
        <w:rPr>
          <w:rFonts w:asciiTheme="minorHAnsi" w:hAnsiTheme="minorHAnsi"/>
          <w:b/>
          <w:i/>
          <w:sz w:val="22"/>
          <w:szCs w:val="22"/>
        </w:rPr>
      </w:pPr>
      <w:r w:rsidRPr="00B93121">
        <w:rPr>
          <w:rFonts w:asciiTheme="minorHAnsi" w:hAnsiTheme="minorHAnsi"/>
          <w:b/>
          <w:i/>
          <w:sz w:val="22"/>
          <w:szCs w:val="22"/>
        </w:rPr>
        <w:t>CALENDAR OF EVENTS</w:t>
      </w:r>
    </w:p>
    <w:p w:rsidR="00F20380" w:rsidRPr="00B93121" w:rsidRDefault="00F20380" w:rsidP="00F20380">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sidRPr="00B93121">
        <w:rPr>
          <w:rFonts w:asciiTheme="minorHAnsi" w:hAnsiTheme="minorHAnsi"/>
          <w:b/>
          <w:i/>
          <w:sz w:val="22"/>
          <w:szCs w:val="22"/>
        </w:rPr>
        <w:t>April 1—Deadline for Essays for the “Ag in the Classroom” Essay Contest</w:t>
      </w:r>
    </w:p>
    <w:p w:rsidR="00F20380" w:rsidRPr="00B93121" w:rsidRDefault="002D28C0" w:rsidP="00F20380">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Pr>
          <w:rFonts w:asciiTheme="minorHAnsi" w:hAnsiTheme="minorHAnsi"/>
          <w:b/>
          <w:i/>
          <w:sz w:val="22"/>
          <w:szCs w:val="22"/>
        </w:rPr>
        <w:t>April 4</w:t>
      </w:r>
      <w:r w:rsidR="00F20380" w:rsidRPr="00B93121">
        <w:rPr>
          <w:rFonts w:asciiTheme="minorHAnsi" w:hAnsiTheme="minorHAnsi"/>
          <w:b/>
          <w:i/>
          <w:sz w:val="22"/>
          <w:szCs w:val="22"/>
        </w:rPr>
        <w:t>—Deadline to order Tickets for Rural Urban Banquet</w:t>
      </w:r>
    </w:p>
    <w:p w:rsidR="00F20380" w:rsidRPr="00B93121" w:rsidRDefault="002D28C0" w:rsidP="00F20380">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Pr>
          <w:rFonts w:asciiTheme="minorHAnsi" w:hAnsiTheme="minorHAnsi"/>
          <w:b/>
          <w:i/>
          <w:sz w:val="22"/>
          <w:szCs w:val="22"/>
        </w:rPr>
        <w:t>April 12</w:t>
      </w:r>
      <w:r w:rsidR="00F20380">
        <w:rPr>
          <w:rFonts w:asciiTheme="minorHAnsi" w:hAnsiTheme="minorHAnsi"/>
          <w:b/>
          <w:i/>
          <w:sz w:val="22"/>
          <w:szCs w:val="22"/>
        </w:rPr>
        <w:t>—Rural Urban Banquet—Rendezvous</w:t>
      </w:r>
      <w:r w:rsidR="00F20380" w:rsidRPr="00B93121">
        <w:rPr>
          <w:rFonts w:asciiTheme="minorHAnsi" w:hAnsiTheme="minorHAnsi"/>
          <w:b/>
          <w:i/>
          <w:sz w:val="22"/>
          <w:szCs w:val="22"/>
        </w:rPr>
        <w:t>- 7:30 p.m.</w:t>
      </w:r>
    </w:p>
    <w:p w:rsidR="00F20380" w:rsidRDefault="00F20380" w:rsidP="00F20380">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sidRPr="00B93121">
        <w:rPr>
          <w:rFonts w:asciiTheme="minorHAnsi" w:hAnsiTheme="minorHAnsi"/>
          <w:b/>
          <w:i/>
          <w:sz w:val="22"/>
          <w:szCs w:val="22"/>
        </w:rPr>
        <w:t>April 15 —Deadline for Scholarship Forms to be postmarked</w:t>
      </w:r>
    </w:p>
    <w:p w:rsidR="0041167F" w:rsidRDefault="002D28C0" w:rsidP="00FE0D0B">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Pr>
          <w:rFonts w:asciiTheme="minorHAnsi" w:hAnsiTheme="minorHAnsi"/>
          <w:b/>
          <w:i/>
          <w:sz w:val="22"/>
          <w:szCs w:val="22"/>
        </w:rPr>
        <w:t>July 11-12-13—Farm Technolog</w:t>
      </w:r>
      <w:r w:rsidR="00FE0D0B">
        <w:rPr>
          <w:rFonts w:asciiTheme="minorHAnsi" w:hAnsiTheme="minorHAnsi"/>
          <w:b/>
          <w:i/>
          <w:sz w:val="22"/>
          <w:szCs w:val="22"/>
        </w:rPr>
        <w:t>y Days-Ebert Enterprises, Algoma</w:t>
      </w:r>
    </w:p>
    <w:p w:rsidR="0041167F" w:rsidRPr="00FE0D0B" w:rsidRDefault="0041167F" w:rsidP="00FE0D0B">
      <w:pPr>
        <w:pBdr>
          <w:top w:val="single" w:sz="4" w:space="1" w:color="auto"/>
          <w:left w:val="single" w:sz="4" w:space="0" w:color="auto"/>
          <w:bottom w:val="single" w:sz="4" w:space="1" w:color="auto"/>
          <w:right w:val="single" w:sz="4" w:space="4" w:color="auto"/>
        </w:pBdr>
        <w:rPr>
          <w:rFonts w:asciiTheme="minorHAnsi" w:hAnsiTheme="minorHAnsi"/>
          <w:b/>
          <w:i/>
          <w:sz w:val="22"/>
          <w:szCs w:val="22"/>
        </w:rPr>
      </w:pPr>
      <w:r>
        <w:rPr>
          <w:rFonts w:asciiTheme="minorHAnsi" w:hAnsiTheme="minorHAnsi"/>
          <w:b/>
          <w:i/>
          <w:sz w:val="22"/>
          <w:szCs w:val="22"/>
        </w:rPr>
        <w:t>July 20-23—Kewaunee County Fair</w:t>
      </w:r>
    </w:p>
    <w:p w:rsidR="00FE0D0B" w:rsidRDefault="00FE0D0B" w:rsidP="00F20380">
      <w:pPr>
        <w:pStyle w:val="Title"/>
        <w:rPr>
          <w:rFonts w:asciiTheme="majorHAnsi" w:hAnsiTheme="majorHAnsi"/>
          <w:sz w:val="22"/>
          <w:szCs w:val="22"/>
        </w:rPr>
      </w:pPr>
    </w:p>
    <w:p w:rsidR="00714C04" w:rsidRDefault="00714C04" w:rsidP="00FE0D0B">
      <w:pPr>
        <w:pStyle w:val="Title"/>
        <w:ind w:left="1440" w:firstLine="720"/>
        <w:jc w:val="left"/>
        <w:rPr>
          <w:rFonts w:asciiTheme="majorHAnsi" w:hAnsiTheme="majorHAnsi"/>
          <w:sz w:val="22"/>
          <w:szCs w:val="22"/>
        </w:rPr>
      </w:pPr>
    </w:p>
    <w:p w:rsidR="00150CBA" w:rsidRDefault="00150CBA" w:rsidP="00FE0D0B">
      <w:pPr>
        <w:pStyle w:val="Title"/>
        <w:ind w:left="1440" w:firstLine="720"/>
        <w:jc w:val="left"/>
        <w:rPr>
          <w:rFonts w:asciiTheme="majorHAnsi" w:hAnsiTheme="majorHAnsi"/>
          <w:sz w:val="22"/>
          <w:szCs w:val="22"/>
        </w:rPr>
      </w:pPr>
    </w:p>
    <w:p w:rsidR="0041167F" w:rsidRDefault="0041167F" w:rsidP="00FE0D0B">
      <w:pPr>
        <w:pStyle w:val="Title"/>
        <w:ind w:left="1440" w:firstLine="720"/>
        <w:jc w:val="left"/>
        <w:rPr>
          <w:rFonts w:asciiTheme="majorHAnsi" w:hAnsiTheme="majorHAnsi"/>
          <w:sz w:val="22"/>
          <w:szCs w:val="22"/>
        </w:rPr>
      </w:pPr>
    </w:p>
    <w:p w:rsidR="00F20380" w:rsidRPr="00B93121" w:rsidRDefault="00F20380" w:rsidP="00FE0D0B">
      <w:pPr>
        <w:pStyle w:val="Title"/>
        <w:ind w:left="1440" w:firstLine="720"/>
        <w:jc w:val="left"/>
        <w:rPr>
          <w:rFonts w:asciiTheme="majorHAnsi" w:hAnsiTheme="majorHAnsi"/>
          <w:sz w:val="22"/>
          <w:szCs w:val="22"/>
        </w:rPr>
      </w:pPr>
      <w:r w:rsidRPr="00B93121">
        <w:rPr>
          <w:rFonts w:asciiTheme="majorHAnsi" w:hAnsiTheme="majorHAnsi"/>
          <w:sz w:val="22"/>
          <w:szCs w:val="22"/>
        </w:rPr>
        <w:t>GLENWAY BREITLOW AND ELMER ULLMANN MEMORIAL SCHOLARSHIPS</w:t>
      </w:r>
    </w:p>
    <w:p w:rsidR="00F20380" w:rsidRPr="00B93121" w:rsidRDefault="00302DBD" w:rsidP="00F20380">
      <w:pPr>
        <w:jc w:val="center"/>
        <w:rPr>
          <w:rFonts w:asciiTheme="majorHAnsi" w:hAnsiTheme="majorHAnsi"/>
          <w:b/>
          <w:sz w:val="22"/>
          <w:szCs w:val="22"/>
        </w:rPr>
      </w:pPr>
      <w:r>
        <w:rPr>
          <w:rFonts w:asciiTheme="majorHAnsi" w:hAnsiTheme="majorHAnsi"/>
          <w:b/>
          <w:sz w:val="22"/>
          <w:szCs w:val="22"/>
        </w:rPr>
        <w:t>HIGH SCHOOL GRADUATING SENIOR</w:t>
      </w:r>
      <w:bookmarkStart w:id="0" w:name="_GoBack"/>
      <w:bookmarkEnd w:id="0"/>
    </w:p>
    <w:p w:rsidR="00F20380" w:rsidRPr="00B93121" w:rsidRDefault="00F20380" w:rsidP="00F20380">
      <w:pPr>
        <w:jc w:val="center"/>
        <w:rPr>
          <w:rFonts w:asciiTheme="majorHAnsi" w:hAnsiTheme="majorHAnsi"/>
          <w:b/>
          <w:sz w:val="22"/>
          <w:szCs w:val="22"/>
        </w:rPr>
      </w:pPr>
      <w:r w:rsidRPr="00B93121">
        <w:rPr>
          <w:rFonts w:asciiTheme="majorHAnsi" w:hAnsiTheme="majorHAnsi"/>
          <w:b/>
          <w:sz w:val="22"/>
          <w:szCs w:val="22"/>
        </w:rPr>
        <w:t>2 SCHOLARSHIPS -$500.00 EACH</w:t>
      </w:r>
    </w:p>
    <w:p w:rsidR="00F20380" w:rsidRPr="00B93121" w:rsidRDefault="00F20380" w:rsidP="00F20380">
      <w:pPr>
        <w:jc w:val="center"/>
        <w:rPr>
          <w:rFonts w:asciiTheme="majorHAnsi" w:hAnsiTheme="majorHAnsi"/>
          <w:b/>
          <w:sz w:val="22"/>
          <w:szCs w:val="22"/>
        </w:rPr>
      </w:pPr>
      <w:r w:rsidRPr="00B93121">
        <w:rPr>
          <w:rFonts w:asciiTheme="majorHAnsi" w:hAnsiTheme="majorHAnsi"/>
          <w:b/>
          <w:sz w:val="22"/>
          <w:szCs w:val="22"/>
        </w:rPr>
        <w:t>SPONSORED BY KEWAUNEE COUNTY FARM BUREAU</w:t>
      </w:r>
    </w:p>
    <w:p w:rsidR="00F20380" w:rsidRPr="00B93121" w:rsidRDefault="00F20380" w:rsidP="00F20380">
      <w:pPr>
        <w:rPr>
          <w:rFonts w:asciiTheme="majorHAnsi" w:hAnsiTheme="majorHAnsi"/>
          <w:b/>
          <w:sz w:val="28"/>
        </w:rPr>
      </w:pPr>
    </w:p>
    <w:p w:rsidR="00F20380" w:rsidRPr="00B93121" w:rsidRDefault="00F20380" w:rsidP="00F20380">
      <w:pPr>
        <w:pStyle w:val="BodyText"/>
        <w:numPr>
          <w:ilvl w:val="0"/>
          <w:numId w:val="1"/>
        </w:numPr>
        <w:rPr>
          <w:rFonts w:asciiTheme="minorHAnsi" w:hAnsiTheme="minorHAnsi"/>
          <w:szCs w:val="24"/>
        </w:rPr>
      </w:pPr>
      <w:r w:rsidRPr="00B93121">
        <w:rPr>
          <w:rFonts w:asciiTheme="minorHAnsi" w:hAnsiTheme="minorHAnsi"/>
          <w:szCs w:val="24"/>
        </w:rPr>
        <w:t>Must be a member of Kewaunee County Farm Bureau or from a Kewaunee County Farm Bureau member family (parent or guardian).</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Applicant must have obtained a C average during last 4 semesters of high school.</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 xml:space="preserve">Student to be enrolled in a 2 or </w:t>
      </w:r>
      <w:r w:rsidR="00DB7176" w:rsidRPr="00B93121">
        <w:rPr>
          <w:rFonts w:asciiTheme="minorHAnsi" w:hAnsiTheme="minorHAnsi"/>
          <w:sz w:val="24"/>
          <w:szCs w:val="24"/>
        </w:rPr>
        <w:t>4-year</w:t>
      </w:r>
      <w:r w:rsidRPr="00B93121">
        <w:rPr>
          <w:rFonts w:asciiTheme="minorHAnsi" w:hAnsiTheme="minorHAnsi"/>
          <w:sz w:val="24"/>
          <w:szCs w:val="24"/>
        </w:rPr>
        <w:t xml:space="preserve"> agriculture or agriculture related course. (</w:t>
      </w:r>
      <w:proofErr w:type="gramStart"/>
      <w:r w:rsidRPr="00B93121">
        <w:rPr>
          <w:rFonts w:asciiTheme="minorHAnsi" w:hAnsiTheme="minorHAnsi"/>
          <w:sz w:val="24"/>
          <w:szCs w:val="24"/>
        </w:rPr>
        <w:t>Also</w:t>
      </w:r>
      <w:proofErr w:type="gramEnd"/>
      <w:r w:rsidRPr="00B93121">
        <w:rPr>
          <w:rFonts w:asciiTheme="minorHAnsi" w:hAnsiTheme="minorHAnsi"/>
          <w:sz w:val="24"/>
          <w:szCs w:val="24"/>
        </w:rPr>
        <w:t xml:space="preserve"> includes 1 year Farm &amp; Industry Short Course in Madison)</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Essay must be attached to application on why they have chosen the agriculture field of study.  Essay also to indicate why they feel the scholarship should be presented to them.  No family or farm name to be stated in essay.  Essay must be typed.</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Application deadline is April 15th of present year.  Applications will not be accepted with a postmark after April 15th.</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The Kewaunee County Farm Bureau Scholarship Committee will choose the judges of the scholarships.</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Person receiving the scholarship must maintain a 2.75 GPA for 2 semesters or the committee has the right to review the student application, with the possibility of ½ of the scholarship monies to be paid back to Kewaunee County Farm Bureau.</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All questions must be answered in full.</w:t>
      </w:r>
    </w:p>
    <w:p w:rsidR="00F20380" w:rsidRPr="00B93121" w:rsidRDefault="00F20380" w:rsidP="00F20380">
      <w:pPr>
        <w:widowControl/>
        <w:numPr>
          <w:ilvl w:val="0"/>
          <w:numId w:val="1"/>
        </w:numPr>
        <w:overflowPunct/>
        <w:autoSpaceDE/>
        <w:autoSpaceDN/>
        <w:adjustRightInd/>
        <w:rPr>
          <w:rFonts w:asciiTheme="minorHAnsi" w:hAnsiTheme="minorHAnsi"/>
          <w:b/>
          <w:sz w:val="24"/>
          <w:szCs w:val="24"/>
        </w:rPr>
      </w:pPr>
      <w:r w:rsidRPr="00B93121">
        <w:rPr>
          <w:rFonts w:asciiTheme="minorHAnsi" w:hAnsiTheme="minorHAnsi"/>
          <w:sz w:val="24"/>
          <w:szCs w:val="24"/>
        </w:rPr>
        <w:t>Mail applications to</w:t>
      </w:r>
      <w:r w:rsidRPr="00B93121">
        <w:rPr>
          <w:rFonts w:asciiTheme="minorHAnsi" w:hAnsiTheme="minorHAnsi"/>
          <w:b/>
          <w:sz w:val="24"/>
          <w:szCs w:val="24"/>
        </w:rPr>
        <w:t>:  Kewaunee County Farm Bureau</w:t>
      </w:r>
    </w:p>
    <w:p w:rsidR="00F20380" w:rsidRPr="00B93121" w:rsidRDefault="00F20380" w:rsidP="00F20380">
      <w:pPr>
        <w:rPr>
          <w:rFonts w:asciiTheme="minorHAnsi" w:hAnsiTheme="minorHAnsi"/>
          <w:b/>
          <w:sz w:val="24"/>
          <w:szCs w:val="24"/>
        </w:rPr>
      </w:pPr>
      <w:r w:rsidRPr="00B93121">
        <w:rPr>
          <w:rFonts w:asciiTheme="minorHAnsi" w:hAnsiTheme="minorHAnsi"/>
          <w:b/>
          <w:sz w:val="24"/>
          <w:szCs w:val="24"/>
        </w:rPr>
        <w:t xml:space="preserve">                                         </w:t>
      </w:r>
      <w:r>
        <w:rPr>
          <w:rFonts w:asciiTheme="minorHAnsi" w:hAnsiTheme="minorHAnsi"/>
          <w:b/>
          <w:sz w:val="24"/>
          <w:szCs w:val="24"/>
        </w:rPr>
        <w:t xml:space="preserve">   </w:t>
      </w:r>
      <w:r w:rsidRPr="00B93121">
        <w:rPr>
          <w:rFonts w:asciiTheme="minorHAnsi" w:hAnsiTheme="minorHAnsi"/>
          <w:b/>
          <w:sz w:val="24"/>
          <w:szCs w:val="24"/>
        </w:rPr>
        <w:t xml:space="preserve"> </w:t>
      </w:r>
      <w:r>
        <w:rPr>
          <w:rFonts w:asciiTheme="minorHAnsi" w:hAnsiTheme="minorHAnsi"/>
          <w:b/>
          <w:sz w:val="24"/>
          <w:szCs w:val="24"/>
        </w:rPr>
        <w:t>c</w:t>
      </w:r>
      <w:r w:rsidRPr="00B93121">
        <w:rPr>
          <w:rFonts w:asciiTheme="minorHAnsi" w:hAnsiTheme="minorHAnsi"/>
          <w:b/>
          <w:sz w:val="24"/>
          <w:szCs w:val="24"/>
        </w:rPr>
        <w:t>/o Scholarship Committee</w:t>
      </w:r>
    </w:p>
    <w:p w:rsidR="00F20380" w:rsidRPr="00B93121" w:rsidRDefault="00F20380" w:rsidP="00F20380">
      <w:pPr>
        <w:rPr>
          <w:rFonts w:asciiTheme="minorHAnsi" w:hAnsiTheme="minorHAnsi"/>
          <w:b/>
          <w:sz w:val="24"/>
          <w:szCs w:val="24"/>
        </w:rPr>
      </w:pPr>
      <w:r w:rsidRPr="00B93121">
        <w:rPr>
          <w:rFonts w:asciiTheme="minorHAnsi" w:hAnsiTheme="minorHAnsi"/>
          <w:b/>
          <w:sz w:val="24"/>
          <w:szCs w:val="24"/>
        </w:rPr>
        <w:t xml:space="preserve">                                         </w:t>
      </w:r>
      <w:r>
        <w:rPr>
          <w:rFonts w:asciiTheme="minorHAnsi" w:hAnsiTheme="minorHAnsi"/>
          <w:b/>
          <w:sz w:val="24"/>
          <w:szCs w:val="24"/>
        </w:rPr>
        <w:t xml:space="preserve">   </w:t>
      </w:r>
      <w:r w:rsidRPr="00B93121">
        <w:rPr>
          <w:rFonts w:asciiTheme="minorHAnsi" w:hAnsiTheme="minorHAnsi"/>
          <w:b/>
          <w:sz w:val="24"/>
          <w:szCs w:val="24"/>
        </w:rPr>
        <w:t xml:space="preserve"> P O Box 67</w:t>
      </w:r>
    </w:p>
    <w:p w:rsidR="00F20380" w:rsidRPr="00B93121" w:rsidRDefault="00F20380" w:rsidP="00F20380">
      <w:pPr>
        <w:rPr>
          <w:rFonts w:asciiTheme="minorHAnsi" w:hAnsiTheme="minorHAnsi"/>
          <w:b/>
          <w:sz w:val="24"/>
          <w:szCs w:val="24"/>
        </w:rPr>
      </w:pPr>
      <w:r w:rsidRPr="00B93121">
        <w:rPr>
          <w:rFonts w:asciiTheme="minorHAnsi" w:hAnsiTheme="minorHAnsi"/>
          <w:b/>
          <w:sz w:val="24"/>
          <w:szCs w:val="24"/>
        </w:rPr>
        <w:t xml:space="preserve">                                         </w:t>
      </w:r>
      <w:r>
        <w:rPr>
          <w:rFonts w:asciiTheme="minorHAnsi" w:hAnsiTheme="minorHAnsi"/>
          <w:b/>
          <w:sz w:val="24"/>
          <w:szCs w:val="24"/>
        </w:rPr>
        <w:t xml:space="preserve">   </w:t>
      </w:r>
      <w:r w:rsidRPr="00B93121">
        <w:rPr>
          <w:rFonts w:asciiTheme="minorHAnsi" w:hAnsiTheme="minorHAnsi"/>
          <w:b/>
          <w:sz w:val="24"/>
          <w:szCs w:val="24"/>
        </w:rPr>
        <w:t xml:space="preserve"> Casco, WI  54205</w:t>
      </w:r>
    </w:p>
    <w:p w:rsidR="00F20380" w:rsidRPr="00B93121" w:rsidRDefault="00F20380" w:rsidP="00F20380">
      <w:pPr>
        <w:widowControl/>
        <w:numPr>
          <w:ilvl w:val="0"/>
          <w:numId w:val="1"/>
        </w:numPr>
        <w:overflowPunct/>
        <w:autoSpaceDE/>
        <w:autoSpaceDN/>
        <w:adjustRightInd/>
        <w:rPr>
          <w:rFonts w:asciiTheme="minorHAnsi" w:hAnsiTheme="minorHAnsi"/>
          <w:sz w:val="24"/>
          <w:szCs w:val="24"/>
        </w:rPr>
      </w:pPr>
      <w:r w:rsidRPr="00B93121">
        <w:rPr>
          <w:rFonts w:asciiTheme="minorHAnsi" w:hAnsiTheme="minorHAnsi"/>
          <w:sz w:val="24"/>
          <w:szCs w:val="24"/>
        </w:rPr>
        <w:t xml:space="preserve"> Scholarship Committee has the right to accept or reject one or all of applications not complying with the rules.</w:t>
      </w:r>
    </w:p>
    <w:p w:rsidR="002D28C0" w:rsidRDefault="00F20380" w:rsidP="0041167F">
      <w:pPr>
        <w:ind w:left="720"/>
        <w:jc w:val="center"/>
        <w:rPr>
          <w:rFonts w:asciiTheme="minorHAnsi" w:hAnsiTheme="minorHAnsi"/>
          <w:b/>
          <w:i/>
          <w:sz w:val="24"/>
          <w:szCs w:val="24"/>
        </w:rPr>
      </w:pPr>
      <w:r w:rsidRPr="00B93121">
        <w:rPr>
          <w:rFonts w:asciiTheme="minorHAnsi" w:hAnsiTheme="minorHAnsi"/>
          <w:b/>
          <w:i/>
          <w:sz w:val="24"/>
          <w:szCs w:val="24"/>
        </w:rPr>
        <w:t>DEADLINE IS COMING UP SOON.  FORMS CAN BE GOTTEN FROM GUIDANCE COUNSELOR                                         OFFICES OR THE FFA ADVISORS AT ALL COUNTY SCHOOLS.</w:t>
      </w:r>
    </w:p>
    <w:p w:rsidR="008B0749" w:rsidRPr="008B0749" w:rsidRDefault="008B0749" w:rsidP="008B0749">
      <w:pPr>
        <w:ind w:left="720"/>
        <w:jc w:val="center"/>
        <w:rPr>
          <w:rFonts w:asciiTheme="minorHAnsi" w:hAnsiTheme="minorHAnsi"/>
          <w:b/>
          <w:i/>
          <w:sz w:val="24"/>
          <w:szCs w:val="24"/>
        </w:rPr>
      </w:pPr>
    </w:p>
    <w:p w:rsidR="002D28C0" w:rsidRPr="00FE0D0B" w:rsidRDefault="002D28C0" w:rsidP="002D28C0">
      <w:pPr>
        <w:jc w:val="center"/>
        <w:rPr>
          <w:rFonts w:ascii="Bodoni MT Black" w:hAnsi="Bodoni MT Black"/>
          <w:b/>
          <w:sz w:val="24"/>
          <w:szCs w:val="24"/>
        </w:rPr>
      </w:pPr>
      <w:r w:rsidRPr="00FE0D0B">
        <w:rPr>
          <w:rFonts w:ascii="Bodoni MT Black" w:hAnsi="Bodoni MT Black"/>
          <w:b/>
          <w:sz w:val="24"/>
          <w:szCs w:val="24"/>
        </w:rPr>
        <w:t xml:space="preserve">What Accomplishments Kewaunee County Farm Bureau </w:t>
      </w:r>
      <w:r w:rsidR="00367C9F" w:rsidRPr="00FE0D0B">
        <w:rPr>
          <w:rFonts w:ascii="Bodoni MT Black" w:hAnsi="Bodoni MT Black"/>
          <w:b/>
          <w:sz w:val="24"/>
          <w:szCs w:val="24"/>
        </w:rPr>
        <w:t>Has</w:t>
      </w:r>
      <w:r w:rsidRPr="00FE0D0B">
        <w:rPr>
          <w:rFonts w:ascii="Bodoni MT Black" w:hAnsi="Bodoni MT Black"/>
          <w:b/>
          <w:sz w:val="24"/>
          <w:szCs w:val="24"/>
        </w:rPr>
        <w:t xml:space="preserve"> Done in 2016!!!</w:t>
      </w:r>
    </w:p>
    <w:p w:rsidR="002D28C0" w:rsidRPr="009E641E" w:rsidRDefault="002D28C0" w:rsidP="002D28C0">
      <w:pPr>
        <w:rPr>
          <w:rFonts w:ascii="Cambria" w:hAnsi="Cambria"/>
          <w:b/>
          <w:color w:val="FF0000"/>
        </w:rPr>
      </w:pPr>
    </w:p>
    <w:p w:rsidR="002D28C0" w:rsidRPr="009E641E" w:rsidRDefault="002D28C0" w:rsidP="002D28C0">
      <w:pPr>
        <w:rPr>
          <w:rFonts w:ascii="Cambria" w:hAnsi="Cambria"/>
          <w:b/>
        </w:rPr>
      </w:pPr>
      <w:r w:rsidRPr="00FE0D0B">
        <w:rPr>
          <w:rFonts w:ascii="Bodoni MT Black" w:hAnsi="Bodoni MT Black"/>
          <w:b/>
        </w:rPr>
        <w:t>Donations to</w:t>
      </w:r>
      <w:r w:rsidRPr="009E641E">
        <w:rPr>
          <w:rFonts w:ascii="Cambria" w:hAnsi="Cambria"/>
          <w:b/>
          <w:color w:val="FF0000"/>
        </w:rPr>
        <w:tab/>
      </w:r>
      <w:r w:rsidRPr="008B0749">
        <w:rPr>
          <w:rFonts w:ascii="Cambria" w:hAnsi="Cambria"/>
          <w:b/>
        </w:rPr>
        <w:t>*</w:t>
      </w:r>
      <w:r w:rsidRPr="009E641E">
        <w:rPr>
          <w:rFonts w:ascii="Cambria" w:hAnsi="Cambria"/>
          <w:b/>
        </w:rPr>
        <w:t xml:space="preserve">UWEX for “Farm Safety Days” at the </w:t>
      </w:r>
      <w:smartTag w:uri="urn:schemas-microsoft-com:office:smarttags" w:element="place">
        <w:smartTag w:uri="urn:schemas-microsoft-com:office:smarttags" w:element="PlaceName">
          <w:r w:rsidRPr="009E641E">
            <w:rPr>
              <w:rFonts w:ascii="Cambria" w:hAnsi="Cambria"/>
              <w:b/>
            </w:rPr>
            <w:t>Kewaunee</w:t>
          </w:r>
        </w:smartTag>
        <w:r w:rsidRPr="009E641E">
          <w:rPr>
            <w:rFonts w:ascii="Cambria" w:hAnsi="Cambria"/>
            <w:b/>
          </w:rPr>
          <w:t xml:space="preserve"> </w:t>
        </w:r>
        <w:smartTag w:uri="urn:schemas-microsoft-com:office:smarttags" w:element="PlaceType">
          <w:r w:rsidRPr="009E641E">
            <w:rPr>
              <w:rFonts w:ascii="Cambria" w:hAnsi="Cambria"/>
              <w:b/>
            </w:rPr>
            <w:t>County</w:t>
          </w:r>
        </w:smartTag>
      </w:smartTag>
      <w:r w:rsidRPr="009E641E">
        <w:rPr>
          <w:rFonts w:ascii="Cambria" w:hAnsi="Cambria"/>
          <w:b/>
        </w:rPr>
        <w:t xml:space="preserve"> Fairgrounds.</w:t>
      </w:r>
    </w:p>
    <w:p w:rsidR="002D28C0" w:rsidRPr="009E641E" w:rsidRDefault="002D28C0" w:rsidP="002D28C0">
      <w:pPr>
        <w:rPr>
          <w:rFonts w:ascii="Cambria" w:hAnsi="Cambria"/>
          <w:b/>
        </w:rPr>
      </w:pPr>
      <w:r w:rsidRPr="009E641E">
        <w:rPr>
          <w:rFonts w:ascii="Cambria" w:hAnsi="Cambria"/>
          <w:b/>
        </w:rPr>
        <w:tab/>
      </w:r>
      <w:r w:rsidRPr="009E641E">
        <w:rPr>
          <w:rFonts w:ascii="Cambria" w:hAnsi="Cambria"/>
          <w:b/>
        </w:rPr>
        <w:tab/>
      </w:r>
      <w:r w:rsidRPr="008B0749">
        <w:rPr>
          <w:rFonts w:ascii="Cambria" w:hAnsi="Cambria"/>
          <w:b/>
        </w:rPr>
        <w:t>*</w:t>
      </w:r>
      <w:r w:rsidRPr="009E641E">
        <w:rPr>
          <w:rFonts w:ascii="Cambria" w:hAnsi="Cambria"/>
          <w:b/>
        </w:rPr>
        <w:t>The 4 county School Districts FFA programs. (FFA Farm Forum)</w:t>
      </w:r>
    </w:p>
    <w:p w:rsidR="002D28C0" w:rsidRPr="009E641E" w:rsidRDefault="002D28C0" w:rsidP="00F400FF">
      <w:pPr>
        <w:ind w:left="1440"/>
        <w:rPr>
          <w:rFonts w:ascii="Cambria" w:hAnsi="Cambria"/>
          <w:b/>
        </w:rPr>
      </w:pPr>
      <w:r w:rsidRPr="008B0749">
        <w:rPr>
          <w:rFonts w:ascii="Cambria" w:hAnsi="Cambria"/>
          <w:b/>
        </w:rPr>
        <w:t>*</w:t>
      </w:r>
      <w:r w:rsidRPr="009E641E">
        <w:rPr>
          <w:rFonts w:ascii="Cambria" w:hAnsi="Cambria"/>
          <w:b/>
        </w:rPr>
        <w:t>The “Elmer Ullmann Memorial Scholarship” and “</w:t>
      </w:r>
      <w:proofErr w:type="spellStart"/>
      <w:r w:rsidRPr="009E641E">
        <w:rPr>
          <w:rFonts w:ascii="Cambria" w:hAnsi="Cambria"/>
          <w:b/>
        </w:rPr>
        <w:t>Glenway</w:t>
      </w:r>
      <w:proofErr w:type="spellEnd"/>
      <w:r w:rsidRPr="009E641E">
        <w:rPr>
          <w:rFonts w:ascii="Cambria" w:hAnsi="Cambria"/>
          <w:b/>
        </w:rPr>
        <w:t xml:space="preserve"> Breitlow </w:t>
      </w:r>
      <w:r>
        <w:rPr>
          <w:rFonts w:ascii="Cambria" w:hAnsi="Cambria"/>
          <w:b/>
        </w:rPr>
        <w:t>Memorial Scholarship”</w:t>
      </w:r>
      <w:r w:rsidRPr="009E641E">
        <w:rPr>
          <w:rFonts w:ascii="Cambria" w:hAnsi="Cambria"/>
          <w:b/>
        </w:rPr>
        <w:t xml:space="preserve">                                                     for high school students furthering their education in the field of agriculture.  </w:t>
      </w:r>
    </w:p>
    <w:p w:rsidR="002D28C0" w:rsidRPr="009E641E" w:rsidRDefault="002D28C0" w:rsidP="002D28C0">
      <w:pPr>
        <w:rPr>
          <w:rFonts w:ascii="Cambria" w:hAnsi="Cambria"/>
          <w:b/>
        </w:rPr>
      </w:pPr>
      <w:r w:rsidRPr="009E641E">
        <w:rPr>
          <w:rFonts w:ascii="Cambria" w:hAnsi="Cambria"/>
          <w:b/>
        </w:rPr>
        <w:tab/>
      </w:r>
      <w:r w:rsidRPr="009E641E">
        <w:rPr>
          <w:rFonts w:ascii="Cambria" w:hAnsi="Cambria"/>
          <w:b/>
        </w:rPr>
        <w:tab/>
      </w:r>
      <w:r w:rsidRPr="008B0749">
        <w:rPr>
          <w:rFonts w:ascii="Cambria" w:hAnsi="Cambria"/>
          <w:b/>
        </w:rPr>
        <w:t>*</w:t>
      </w:r>
      <w:r w:rsidRPr="009E641E">
        <w:rPr>
          <w:rFonts w:ascii="Cambria" w:hAnsi="Cambria"/>
          <w:b/>
        </w:rPr>
        <w:t>The June Dairy Month “Breakfast on the Farm”</w:t>
      </w:r>
    </w:p>
    <w:p w:rsidR="002D28C0" w:rsidRPr="009E641E" w:rsidRDefault="002D28C0" w:rsidP="00F400FF">
      <w:pPr>
        <w:ind w:left="1440"/>
        <w:rPr>
          <w:rFonts w:ascii="Cambria" w:hAnsi="Cambria"/>
          <w:b/>
        </w:rPr>
      </w:pPr>
      <w:r w:rsidRPr="008B0749">
        <w:rPr>
          <w:rFonts w:ascii="Cambria" w:hAnsi="Cambria"/>
          <w:b/>
        </w:rPr>
        <w:t>*</w:t>
      </w:r>
      <w:r w:rsidRPr="009E641E">
        <w:rPr>
          <w:rFonts w:ascii="Cambria" w:hAnsi="Cambria"/>
          <w:b/>
        </w:rPr>
        <w:t>Provided County Schools with “Book of t</w:t>
      </w:r>
      <w:r w:rsidR="00F400FF">
        <w:rPr>
          <w:rFonts w:ascii="Cambria" w:hAnsi="Cambria"/>
          <w:b/>
        </w:rPr>
        <w:t>he Year” which explains Ag to</w:t>
      </w:r>
      <w:r w:rsidRPr="009E641E">
        <w:rPr>
          <w:rFonts w:ascii="Cambria" w:hAnsi="Cambria"/>
          <w:b/>
        </w:rPr>
        <w:t xml:space="preserve"> 4-5</w:t>
      </w:r>
      <w:r w:rsidRPr="009E641E">
        <w:rPr>
          <w:rFonts w:ascii="Cambria" w:hAnsi="Cambria"/>
          <w:b/>
          <w:vertAlign w:val="superscript"/>
        </w:rPr>
        <w:t xml:space="preserve">th </w:t>
      </w:r>
      <w:r w:rsidRPr="009E641E">
        <w:rPr>
          <w:rFonts w:ascii="Cambria" w:hAnsi="Cambria"/>
          <w:b/>
        </w:rPr>
        <w:t xml:space="preserve">Graders where their food comes from </w:t>
      </w:r>
    </w:p>
    <w:p w:rsidR="002D28C0" w:rsidRPr="009E641E" w:rsidRDefault="002D28C0" w:rsidP="002D28C0">
      <w:pPr>
        <w:rPr>
          <w:rFonts w:ascii="Cambria" w:hAnsi="Cambria"/>
          <w:b/>
        </w:rPr>
      </w:pPr>
    </w:p>
    <w:p w:rsidR="002D28C0" w:rsidRPr="009E641E" w:rsidRDefault="002D28C0" w:rsidP="002D28C0">
      <w:pPr>
        <w:rPr>
          <w:rFonts w:ascii="Cambria" w:hAnsi="Cambria"/>
          <w:b/>
        </w:rPr>
      </w:pPr>
      <w:r w:rsidRPr="008B0749">
        <w:rPr>
          <w:rFonts w:ascii="Bodoni MT Black" w:hAnsi="Bodoni MT Black"/>
          <w:b/>
        </w:rPr>
        <w:t>Sponsor “Ag Day at the Capitol</w:t>
      </w:r>
      <w:r w:rsidRPr="008B0749">
        <w:rPr>
          <w:rFonts w:ascii="Cambria" w:hAnsi="Cambria"/>
          <w:b/>
        </w:rPr>
        <w:t>”—</w:t>
      </w:r>
      <w:r w:rsidRPr="009E641E">
        <w:rPr>
          <w:rFonts w:ascii="Cambria" w:hAnsi="Cambria"/>
          <w:b/>
        </w:rPr>
        <w:t>Registrations paid for by the County Farm Bureau</w:t>
      </w:r>
    </w:p>
    <w:p w:rsidR="002D28C0" w:rsidRPr="009E641E" w:rsidRDefault="002D28C0" w:rsidP="002D28C0">
      <w:pPr>
        <w:rPr>
          <w:rFonts w:ascii="Cambria" w:hAnsi="Cambria"/>
          <w:b/>
        </w:rPr>
      </w:pPr>
    </w:p>
    <w:p w:rsidR="002D28C0" w:rsidRPr="009E641E" w:rsidRDefault="002D28C0" w:rsidP="002D28C0">
      <w:pPr>
        <w:rPr>
          <w:rFonts w:ascii="Cambria" w:hAnsi="Cambria"/>
          <w:b/>
        </w:rPr>
      </w:pPr>
      <w:r w:rsidRPr="008B0749">
        <w:rPr>
          <w:rFonts w:ascii="Bodoni MT Black" w:hAnsi="Bodoni MT Black"/>
          <w:b/>
        </w:rPr>
        <w:t>Promote</w:t>
      </w:r>
      <w:r w:rsidRPr="009E641E">
        <w:rPr>
          <w:rFonts w:ascii="Cambria" w:hAnsi="Cambria"/>
          <w:b/>
          <w:color w:val="FF0000"/>
        </w:rPr>
        <w:tab/>
      </w:r>
      <w:r w:rsidRPr="008B0749">
        <w:rPr>
          <w:rFonts w:ascii="Cambria" w:hAnsi="Cambria"/>
          <w:b/>
        </w:rPr>
        <w:t>*</w:t>
      </w:r>
      <w:r w:rsidRPr="009E641E">
        <w:rPr>
          <w:rFonts w:ascii="Cambria" w:hAnsi="Cambria"/>
          <w:b/>
        </w:rPr>
        <w:t>Young Farmer Programs, any young farmer between the age of 1</w:t>
      </w:r>
      <w:r w:rsidR="00F400FF">
        <w:rPr>
          <w:rFonts w:ascii="Cambria" w:hAnsi="Cambria"/>
          <w:b/>
        </w:rPr>
        <w:t xml:space="preserve">8 and </w:t>
      </w:r>
      <w:r w:rsidRPr="009E641E">
        <w:rPr>
          <w:rFonts w:ascii="Cambria" w:hAnsi="Cambria"/>
          <w:b/>
        </w:rPr>
        <w:t>35</w:t>
      </w:r>
    </w:p>
    <w:p w:rsidR="002D28C0" w:rsidRPr="009E641E" w:rsidRDefault="002D28C0" w:rsidP="002D28C0">
      <w:pPr>
        <w:rPr>
          <w:rFonts w:ascii="Cambria" w:hAnsi="Cambria"/>
          <w:b/>
        </w:rPr>
      </w:pPr>
      <w:r w:rsidRPr="009E641E">
        <w:rPr>
          <w:rFonts w:ascii="Cambria" w:hAnsi="Cambria"/>
          <w:b/>
        </w:rPr>
        <w:tab/>
      </w:r>
      <w:r w:rsidRPr="009E641E">
        <w:rPr>
          <w:rFonts w:ascii="Cambria" w:hAnsi="Cambria"/>
          <w:b/>
        </w:rPr>
        <w:tab/>
      </w:r>
      <w:r w:rsidRPr="008B0749">
        <w:rPr>
          <w:rFonts w:ascii="Cambria" w:hAnsi="Cambria"/>
          <w:b/>
        </w:rPr>
        <w:t>*</w:t>
      </w:r>
      <w:r>
        <w:rPr>
          <w:rFonts w:ascii="Cambria" w:hAnsi="Cambria"/>
          <w:b/>
        </w:rPr>
        <w:t>Education and Promotion Committee</w:t>
      </w:r>
      <w:r w:rsidR="00F400FF">
        <w:rPr>
          <w:rFonts w:ascii="Cambria" w:hAnsi="Cambria"/>
          <w:b/>
        </w:rPr>
        <w:t xml:space="preserve"> Programs-Essay-Recipe-Beef </w:t>
      </w:r>
      <w:r>
        <w:rPr>
          <w:rFonts w:ascii="Cambria" w:hAnsi="Cambria"/>
          <w:b/>
        </w:rPr>
        <w:t>Promotion</w:t>
      </w:r>
    </w:p>
    <w:p w:rsidR="002D28C0" w:rsidRPr="009E641E" w:rsidRDefault="002D28C0" w:rsidP="002D28C0">
      <w:pPr>
        <w:rPr>
          <w:rFonts w:ascii="Cambria" w:hAnsi="Cambria"/>
          <w:b/>
        </w:rPr>
      </w:pPr>
      <w:r w:rsidRPr="009E641E">
        <w:rPr>
          <w:rFonts w:ascii="Cambria" w:hAnsi="Cambria"/>
          <w:b/>
        </w:rPr>
        <w:tab/>
      </w:r>
      <w:r w:rsidRPr="008B0749">
        <w:rPr>
          <w:rFonts w:ascii="Cambria" w:hAnsi="Cambria"/>
          <w:b/>
        </w:rPr>
        <w:tab/>
        <w:t>*</w:t>
      </w:r>
      <w:r w:rsidRPr="009E641E">
        <w:rPr>
          <w:rFonts w:ascii="Cambria" w:hAnsi="Cambria"/>
          <w:b/>
        </w:rPr>
        <w:t>Direct Sales Program-sale of Florida fruit and nuts.</w:t>
      </w:r>
      <w:r>
        <w:rPr>
          <w:rFonts w:ascii="Cambria" w:hAnsi="Cambria"/>
          <w:b/>
        </w:rPr>
        <w:t xml:space="preserve"> Michigan</w:t>
      </w:r>
      <w:r w:rsidRPr="009E641E">
        <w:rPr>
          <w:rFonts w:ascii="Cambria" w:hAnsi="Cambria"/>
          <w:b/>
        </w:rPr>
        <w:t xml:space="preserve">  </w:t>
      </w:r>
      <w:r w:rsidR="00F400FF">
        <w:rPr>
          <w:rFonts w:ascii="Cambria" w:hAnsi="Cambria"/>
          <w:b/>
        </w:rPr>
        <w:t xml:space="preserve">Peach </w:t>
      </w:r>
      <w:r>
        <w:rPr>
          <w:rFonts w:ascii="Cambria" w:hAnsi="Cambria"/>
          <w:b/>
        </w:rPr>
        <w:t>and Blueberry Sale</w:t>
      </w:r>
    </w:p>
    <w:p w:rsidR="00F400FF" w:rsidRDefault="00F400FF" w:rsidP="002D28C0">
      <w:pPr>
        <w:rPr>
          <w:rFonts w:ascii="Cambria" w:hAnsi="Cambria"/>
          <w:b/>
          <w:color w:val="FF0000"/>
        </w:rPr>
      </w:pPr>
    </w:p>
    <w:p w:rsidR="002D28C0" w:rsidRPr="009E641E" w:rsidRDefault="002D28C0" w:rsidP="008B0749">
      <w:pPr>
        <w:rPr>
          <w:rFonts w:ascii="Cambria" w:hAnsi="Cambria"/>
          <w:b/>
        </w:rPr>
      </w:pPr>
      <w:proofErr w:type="spellStart"/>
      <w:r w:rsidRPr="008B0749">
        <w:rPr>
          <w:rFonts w:ascii="Bodoni MT Black" w:hAnsi="Bodoni MT Black"/>
          <w:b/>
        </w:rPr>
        <w:t>Fairstand</w:t>
      </w:r>
      <w:proofErr w:type="spellEnd"/>
      <w:r w:rsidRPr="008B0749">
        <w:rPr>
          <w:rFonts w:ascii="Bodoni MT Black" w:hAnsi="Bodoni MT Black"/>
          <w:b/>
        </w:rPr>
        <w:t>—</w:t>
      </w:r>
      <w:r w:rsidRPr="009E641E">
        <w:rPr>
          <w:rFonts w:ascii="Cambria" w:hAnsi="Cambria"/>
          <w:b/>
        </w:rPr>
        <w:t xml:space="preserve">the county </w:t>
      </w:r>
      <w:proofErr w:type="spellStart"/>
      <w:r w:rsidRPr="009E641E">
        <w:rPr>
          <w:rFonts w:ascii="Cambria" w:hAnsi="Cambria"/>
          <w:b/>
        </w:rPr>
        <w:t>fairstand</w:t>
      </w:r>
      <w:proofErr w:type="spellEnd"/>
      <w:r w:rsidRPr="009E641E">
        <w:rPr>
          <w:rFonts w:ascii="Cambria" w:hAnsi="Cambria"/>
          <w:b/>
        </w:rPr>
        <w:t xml:space="preserve"> is our largest contri</w:t>
      </w:r>
      <w:r w:rsidR="008B0749">
        <w:rPr>
          <w:rFonts w:ascii="Cambria" w:hAnsi="Cambria"/>
          <w:b/>
        </w:rPr>
        <w:t xml:space="preserve">butor to our treasury.  We run </w:t>
      </w:r>
      <w:r w:rsidRPr="009E641E">
        <w:rPr>
          <w:rFonts w:ascii="Cambria" w:hAnsi="Cambria"/>
          <w:b/>
        </w:rPr>
        <w:t xml:space="preserve">the </w:t>
      </w:r>
      <w:proofErr w:type="spellStart"/>
      <w:r w:rsidRPr="009E641E">
        <w:rPr>
          <w:rFonts w:ascii="Cambria" w:hAnsi="Cambria"/>
          <w:b/>
        </w:rPr>
        <w:t>Fairstand</w:t>
      </w:r>
      <w:proofErr w:type="spellEnd"/>
      <w:r w:rsidRPr="009E641E">
        <w:rPr>
          <w:rFonts w:ascii="Cambria" w:hAnsi="Cambria"/>
          <w:b/>
        </w:rPr>
        <w:t xml:space="preserve"> with all volunteers.  </w:t>
      </w:r>
      <w:r w:rsidR="008B0749">
        <w:rPr>
          <w:rFonts w:ascii="Cambria" w:hAnsi="Cambria"/>
          <w:b/>
        </w:rPr>
        <w:tab/>
      </w:r>
      <w:r w:rsidR="008B0749">
        <w:rPr>
          <w:rFonts w:ascii="Cambria" w:hAnsi="Cambria"/>
          <w:b/>
        </w:rPr>
        <w:tab/>
      </w:r>
      <w:r w:rsidRPr="009E641E">
        <w:rPr>
          <w:rFonts w:ascii="Cambria" w:hAnsi="Cambria"/>
          <w:b/>
        </w:rPr>
        <w:t>The success of the fair is important to our organization.</w:t>
      </w:r>
    </w:p>
    <w:p w:rsidR="002D28C0" w:rsidRPr="009E641E" w:rsidRDefault="002D28C0" w:rsidP="002D28C0">
      <w:pPr>
        <w:rPr>
          <w:rFonts w:ascii="Cambria" w:hAnsi="Cambria"/>
          <w:b/>
        </w:rPr>
      </w:pPr>
    </w:p>
    <w:p w:rsidR="002D28C0" w:rsidRPr="009E641E" w:rsidRDefault="002D28C0" w:rsidP="002D28C0">
      <w:pPr>
        <w:rPr>
          <w:rFonts w:ascii="Cambria" w:hAnsi="Cambria"/>
          <w:b/>
        </w:rPr>
      </w:pPr>
      <w:r w:rsidRPr="008B0749">
        <w:rPr>
          <w:rFonts w:ascii="Bodoni MT Black" w:hAnsi="Bodoni MT Black"/>
          <w:b/>
        </w:rPr>
        <w:t>Policy Development-</w:t>
      </w:r>
      <w:r w:rsidRPr="009E641E">
        <w:rPr>
          <w:rFonts w:ascii="Cambria" w:hAnsi="Cambria"/>
          <w:b/>
        </w:rPr>
        <w:t xml:space="preserve">We have a meeting each September where we </w:t>
      </w:r>
      <w:r w:rsidR="008B0749">
        <w:rPr>
          <w:rFonts w:ascii="Cambria" w:hAnsi="Cambria"/>
          <w:b/>
        </w:rPr>
        <w:t>develop resolutions to be voted on at our</w:t>
      </w:r>
    </w:p>
    <w:p w:rsidR="002D28C0" w:rsidRPr="009E641E" w:rsidRDefault="002D28C0" w:rsidP="008B0749">
      <w:pPr>
        <w:ind w:left="1440" w:firstLine="45"/>
        <w:rPr>
          <w:rFonts w:ascii="Cambria" w:hAnsi="Cambria"/>
          <w:b/>
        </w:rPr>
      </w:pPr>
      <w:r w:rsidRPr="009E641E">
        <w:rPr>
          <w:rFonts w:ascii="Cambria" w:hAnsi="Cambria"/>
          <w:b/>
        </w:rPr>
        <w:t>annual meeting and then submitted to the state annual meeting where they are discussed and voted on.  From there the WFBF lobbyists work to make them law.  This is where your voice counts!!</w:t>
      </w:r>
    </w:p>
    <w:p w:rsidR="002D28C0" w:rsidRPr="008B0749" w:rsidRDefault="002D28C0" w:rsidP="002D28C0">
      <w:pPr>
        <w:rPr>
          <w:rFonts w:ascii="Bodoni MT Black" w:hAnsi="Bodoni MT Black"/>
          <w:b/>
        </w:rPr>
      </w:pPr>
    </w:p>
    <w:p w:rsidR="002D28C0" w:rsidRPr="009E641E" w:rsidRDefault="002D28C0" w:rsidP="002D28C0">
      <w:pPr>
        <w:rPr>
          <w:rFonts w:ascii="Cambria" w:hAnsi="Cambria"/>
          <w:b/>
        </w:rPr>
      </w:pPr>
      <w:r w:rsidRPr="008B0749">
        <w:rPr>
          <w:rFonts w:ascii="Bodoni MT Black" w:hAnsi="Bodoni MT Black"/>
          <w:b/>
        </w:rPr>
        <w:t>WFBF Annual Meeting—</w:t>
      </w:r>
      <w:r w:rsidRPr="009E641E">
        <w:rPr>
          <w:rFonts w:ascii="Cambria" w:hAnsi="Cambria"/>
          <w:b/>
        </w:rPr>
        <w:t xml:space="preserve">Kewaunee County Farm Bureau attends and participates in </w:t>
      </w:r>
      <w:r w:rsidR="008B0749">
        <w:rPr>
          <w:rFonts w:ascii="Cambria" w:hAnsi="Cambria"/>
          <w:b/>
        </w:rPr>
        <w:t xml:space="preserve">workshops, business sessions </w:t>
      </w:r>
      <w:r w:rsidR="008B0749">
        <w:rPr>
          <w:rFonts w:ascii="Cambria" w:hAnsi="Cambria"/>
          <w:b/>
        </w:rPr>
        <w:tab/>
      </w:r>
      <w:r w:rsidR="008B0749">
        <w:rPr>
          <w:rFonts w:ascii="Cambria" w:hAnsi="Cambria"/>
          <w:b/>
        </w:rPr>
        <w:tab/>
      </w:r>
      <w:r w:rsidR="008B0749">
        <w:rPr>
          <w:rFonts w:ascii="Cambria" w:hAnsi="Cambria"/>
          <w:b/>
        </w:rPr>
        <w:tab/>
        <w:t>and recognition banquets</w:t>
      </w:r>
    </w:p>
    <w:p w:rsidR="002D28C0" w:rsidRPr="009E641E" w:rsidRDefault="002D28C0" w:rsidP="002D28C0">
      <w:pPr>
        <w:rPr>
          <w:rFonts w:ascii="Cambria" w:hAnsi="Cambria"/>
          <w:b/>
        </w:rPr>
      </w:pPr>
      <w:r w:rsidRPr="009E641E">
        <w:rPr>
          <w:rFonts w:ascii="Cambria" w:hAnsi="Cambria"/>
          <w:b/>
        </w:rPr>
        <w:tab/>
      </w:r>
      <w:r w:rsidRPr="009E641E">
        <w:rPr>
          <w:rFonts w:ascii="Cambria" w:hAnsi="Cambria"/>
          <w:b/>
        </w:rPr>
        <w:tab/>
      </w:r>
      <w:r w:rsidR="008B0749">
        <w:rPr>
          <w:rFonts w:ascii="Cambria" w:hAnsi="Cambria"/>
          <w:b/>
        </w:rPr>
        <w:tab/>
        <w:t xml:space="preserve">         </w:t>
      </w:r>
    </w:p>
    <w:p w:rsidR="002D28C0" w:rsidRPr="009E641E" w:rsidRDefault="002D28C0" w:rsidP="002D28C0">
      <w:pPr>
        <w:rPr>
          <w:rFonts w:ascii="Cambria" w:hAnsi="Cambria"/>
          <w:b/>
        </w:rPr>
      </w:pPr>
    </w:p>
    <w:p w:rsidR="002D28C0" w:rsidRDefault="002D28C0" w:rsidP="002D28C0">
      <w:pPr>
        <w:rPr>
          <w:rFonts w:ascii="Bodoni MT Black" w:hAnsi="Bodoni MT Black"/>
          <w:b/>
        </w:rPr>
      </w:pPr>
      <w:r w:rsidRPr="008B0749">
        <w:rPr>
          <w:rFonts w:ascii="Bodoni MT Black" w:hAnsi="Bodoni MT Black"/>
          <w:b/>
        </w:rPr>
        <w:t>Work</w:t>
      </w:r>
      <w:r w:rsidR="0041167F">
        <w:rPr>
          <w:rFonts w:ascii="Bodoni MT Black" w:hAnsi="Bodoni MT Black"/>
          <w:b/>
        </w:rPr>
        <w:t>s</w:t>
      </w:r>
      <w:r w:rsidRPr="008B0749">
        <w:rPr>
          <w:rFonts w:ascii="Bodoni MT Black" w:hAnsi="Bodoni MT Black"/>
          <w:b/>
        </w:rPr>
        <w:t xml:space="preserve"> with our affiliate company—Rural</w:t>
      </w:r>
      <w:r w:rsidR="008B0749">
        <w:rPr>
          <w:rFonts w:ascii="Bodoni MT Black" w:hAnsi="Bodoni MT Black"/>
          <w:b/>
        </w:rPr>
        <w:t xml:space="preserve"> Mutual</w:t>
      </w:r>
      <w:r w:rsidRPr="008B0749">
        <w:rPr>
          <w:rFonts w:ascii="Bodoni MT Black" w:hAnsi="Bodoni MT Black"/>
          <w:b/>
        </w:rPr>
        <w:t xml:space="preserve"> Insurance</w:t>
      </w:r>
      <w:r w:rsidR="008B0749">
        <w:rPr>
          <w:rFonts w:ascii="Bodoni MT Black" w:hAnsi="Bodoni MT Black"/>
          <w:b/>
        </w:rPr>
        <w:t>®</w:t>
      </w:r>
    </w:p>
    <w:p w:rsidR="008B0749" w:rsidRDefault="008B0749" w:rsidP="002D28C0">
      <w:pPr>
        <w:rPr>
          <w:rFonts w:ascii="Bodoni MT Black" w:hAnsi="Bodoni MT Black"/>
          <w:b/>
        </w:rPr>
      </w:pPr>
    </w:p>
    <w:p w:rsidR="008B0749" w:rsidRDefault="008B0749" w:rsidP="002D28C0">
      <w:pPr>
        <w:rPr>
          <w:rFonts w:ascii="Bodoni MT Black" w:hAnsi="Bodoni MT Black"/>
          <w:b/>
        </w:rPr>
      </w:pPr>
      <w:r>
        <w:rPr>
          <w:rFonts w:ascii="Bodoni MT Black" w:hAnsi="Bodoni MT Black"/>
          <w:b/>
        </w:rPr>
        <w:t>Rural Mutual Agents in Kewaunee County</w:t>
      </w:r>
    </w:p>
    <w:p w:rsidR="008B0749" w:rsidRDefault="008B0749" w:rsidP="002D28C0">
      <w:pPr>
        <w:rPr>
          <w:rFonts w:ascii="Bodoni MT Black" w:hAnsi="Bodoni MT Black"/>
        </w:rPr>
      </w:pPr>
    </w:p>
    <w:p w:rsidR="008B0749" w:rsidRPr="00714C04" w:rsidRDefault="008B0749" w:rsidP="0041167F">
      <w:pPr>
        <w:ind w:left="1440" w:firstLine="720"/>
        <w:rPr>
          <w:rFonts w:asciiTheme="minorHAnsi" w:hAnsiTheme="minorHAnsi"/>
          <w:sz w:val="24"/>
          <w:szCs w:val="24"/>
        </w:rPr>
      </w:pPr>
      <w:r>
        <w:rPr>
          <w:rFonts w:asciiTheme="minorHAnsi" w:hAnsiTheme="minorHAnsi"/>
          <w:sz w:val="24"/>
          <w:szCs w:val="24"/>
        </w:rPr>
        <w:t xml:space="preserve">Tina </w:t>
      </w:r>
      <w:proofErr w:type="spellStart"/>
      <w:r>
        <w:rPr>
          <w:rFonts w:asciiTheme="minorHAnsi" w:hAnsiTheme="minorHAnsi"/>
          <w:sz w:val="24"/>
          <w:szCs w:val="24"/>
        </w:rPr>
        <w:t>Mickeson</w:t>
      </w:r>
      <w:proofErr w:type="spellEnd"/>
      <w:r>
        <w:rPr>
          <w:rFonts w:asciiTheme="minorHAnsi" w:hAnsiTheme="minorHAnsi"/>
          <w:sz w:val="24"/>
          <w:szCs w:val="24"/>
        </w:rPr>
        <w:t xml:space="preserve"> </w:t>
      </w:r>
      <w:r>
        <w:rPr>
          <w:rFonts w:asciiTheme="minorHAnsi" w:hAnsiTheme="minorHAnsi"/>
          <w:sz w:val="24"/>
          <w:szCs w:val="24"/>
        </w:rPr>
        <w:tab/>
      </w:r>
      <w:r w:rsidR="00714C04">
        <w:rPr>
          <w:rFonts w:asciiTheme="minorHAnsi" w:hAnsiTheme="minorHAnsi"/>
          <w:sz w:val="24"/>
          <w:szCs w:val="24"/>
        </w:rPr>
        <w:t xml:space="preserve">1-920-347-4899  </w:t>
      </w:r>
      <w:r w:rsidR="00714C04">
        <w:rPr>
          <w:rFonts w:asciiTheme="minorHAnsi" w:hAnsiTheme="minorHAnsi"/>
          <w:sz w:val="24"/>
          <w:szCs w:val="24"/>
        </w:rPr>
        <w:tab/>
      </w:r>
      <w:hyperlink r:id="rId10" w:history="1">
        <w:r w:rsidR="00714C04" w:rsidRPr="00714C04">
          <w:rPr>
            <w:rStyle w:val="Hyperlink"/>
            <w:rFonts w:asciiTheme="minorHAnsi" w:hAnsiTheme="minorHAnsi"/>
            <w:color w:val="auto"/>
            <w:sz w:val="24"/>
            <w:szCs w:val="24"/>
          </w:rPr>
          <w:t>tmickelson@ruralins.com</w:t>
        </w:r>
      </w:hyperlink>
    </w:p>
    <w:p w:rsidR="00714C04" w:rsidRPr="00714C04" w:rsidRDefault="00714C04" w:rsidP="0041167F">
      <w:pPr>
        <w:ind w:left="1440" w:firstLine="720"/>
        <w:rPr>
          <w:rFonts w:asciiTheme="minorHAnsi" w:hAnsiTheme="minorHAnsi"/>
          <w:sz w:val="24"/>
          <w:szCs w:val="24"/>
        </w:rPr>
      </w:pPr>
      <w:r w:rsidRPr="00714C04">
        <w:rPr>
          <w:rFonts w:asciiTheme="minorHAnsi" w:hAnsiTheme="minorHAnsi"/>
          <w:sz w:val="24"/>
          <w:szCs w:val="24"/>
        </w:rPr>
        <w:t xml:space="preserve">Pat </w:t>
      </w:r>
      <w:proofErr w:type="spellStart"/>
      <w:r w:rsidRPr="00714C04">
        <w:rPr>
          <w:rFonts w:asciiTheme="minorHAnsi" w:hAnsiTheme="minorHAnsi"/>
          <w:sz w:val="24"/>
          <w:szCs w:val="24"/>
        </w:rPr>
        <w:t>Truttmann</w:t>
      </w:r>
      <w:proofErr w:type="spellEnd"/>
      <w:r w:rsidRPr="00714C04">
        <w:rPr>
          <w:rFonts w:asciiTheme="minorHAnsi" w:hAnsiTheme="minorHAnsi"/>
          <w:sz w:val="24"/>
          <w:szCs w:val="24"/>
        </w:rPr>
        <w:tab/>
      </w:r>
      <w:r w:rsidRPr="00714C04">
        <w:rPr>
          <w:rFonts w:asciiTheme="minorHAnsi" w:hAnsiTheme="minorHAnsi"/>
          <w:sz w:val="24"/>
          <w:szCs w:val="24"/>
        </w:rPr>
        <w:tab/>
        <w:t>1-920-338-9756</w:t>
      </w:r>
      <w:r w:rsidRPr="00714C04">
        <w:rPr>
          <w:rFonts w:asciiTheme="minorHAnsi" w:hAnsiTheme="minorHAnsi"/>
          <w:sz w:val="24"/>
          <w:szCs w:val="24"/>
        </w:rPr>
        <w:tab/>
      </w:r>
      <w:hyperlink r:id="rId11" w:history="1">
        <w:r w:rsidRPr="00714C04">
          <w:rPr>
            <w:rStyle w:val="Hyperlink"/>
            <w:rFonts w:asciiTheme="minorHAnsi" w:hAnsiTheme="minorHAnsi"/>
            <w:color w:val="auto"/>
            <w:sz w:val="24"/>
            <w:szCs w:val="24"/>
          </w:rPr>
          <w:t>ptr@ruralins.com</w:t>
        </w:r>
      </w:hyperlink>
    </w:p>
    <w:p w:rsidR="00714C04" w:rsidRDefault="00316C37" w:rsidP="0041167F">
      <w:pPr>
        <w:ind w:left="2160"/>
        <w:rPr>
          <w:rFonts w:asciiTheme="minorHAnsi" w:hAnsiTheme="minorHAnsi"/>
          <w:sz w:val="24"/>
          <w:szCs w:val="24"/>
        </w:rPr>
      </w:pPr>
      <w:r>
        <w:rPr>
          <w:rFonts w:asciiTheme="minorHAnsi" w:hAnsiTheme="minorHAnsi"/>
          <w:sz w:val="24"/>
          <w:szCs w:val="24"/>
        </w:rPr>
        <w:t>John Quirk</w:t>
      </w:r>
      <w:r>
        <w:rPr>
          <w:rFonts w:asciiTheme="minorHAnsi" w:hAnsiTheme="minorHAnsi"/>
          <w:sz w:val="24"/>
          <w:szCs w:val="24"/>
        </w:rPr>
        <w:tab/>
      </w:r>
      <w:r>
        <w:rPr>
          <w:rFonts w:asciiTheme="minorHAnsi" w:hAnsiTheme="minorHAnsi"/>
          <w:sz w:val="24"/>
          <w:szCs w:val="24"/>
        </w:rPr>
        <w:tab/>
        <w:t>1</w:t>
      </w:r>
      <w:r w:rsidR="00714C04">
        <w:rPr>
          <w:rFonts w:asciiTheme="minorHAnsi" w:hAnsiTheme="minorHAnsi"/>
          <w:sz w:val="24"/>
          <w:szCs w:val="24"/>
        </w:rPr>
        <w:t>-608-957-5509</w:t>
      </w:r>
      <w:r w:rsidR="00714C04">
        <w:rPr>
          <w:rFonts w:asciiTheme="minorHAnsi" w:hAnsiTheme="minorHAnsi"/>
          <w:sz w:val="24"/>
          <w:szCs w:val="24"/>
        </w:rPr>
        <w:tab/>
        <w:t>District Manager</w:t>
      </w:r>
    </w:p>
    <w:p w:rsidR="00714C04" w:rsidRDefault="00714C04" w:rsidP="0041167F">
      <w:pPr>
        <w:jc w:val="center"/>
        <w:rPr>
          <w:rFonts w:asciiTheme="minorHAnsi" w:hAnsiTheme="minorHAnsi"/>
          <w:sz w:val="24"/>
          <w:szCs w:val="24"/>
        </w:rPr>
      </w:pPr>
    </w:p>
    <w:p w:rsidR="00714C04" w:rsidRPr="00714C04" w:rsidRDefault="00714C04" w:rsidP="002D28C0">
      <w:pPr>
        <w:rPr>
          <w:rFonts w:ascii="Bodoni MT Black" w:hAnsi="Bodoni MT Black"/>
          <w:sz w:val="24"/>
          <w:szCs w:val="24"/>
        </w:rPr>
      </w:pPr>
      <w:r>
        <w:rPr>
          <w:rFonts w:ascii="Bodoni MT Black" w:hAnsi="Bodoni MT Black"/>
          <w:sz w:val="24"/>
          <w:szCs w:val="24"/>
        </w:rPr>
        <w:t xml:space="preserve">LIKE US ON FACEBOOK at Kewaunee County Farm Bureau or follow Wisconsin Farm Bureau at </w:t>
      </w:r>
      <w:hyperlink r:id="rId12" w:history="1">
        <w:r w:rsidRPr="00714C04">
          <w:rPr>
            <w:rStyle w:val="Hyperlink"/>
            <w:rFonts w:ascii="Bodoni MT Black" w:hAnsi="Bodoni MT Black"/>
            <w:color w:val="auto"/>
            <w:sz w:val="24"/>
            <w:szCs w:val="24"/>
          </w:rPr>
          <w:t>www.wfbf.com</w:t>
        </w:r>
      </w:hyperlink>
      <w:r w:rsidRPr="00714C04">
        <w:rPr>
          <w:rFonts w:ascii="Bodoni MT Black" w:hAnsi="Bodoni MT Black"/>
          <w:sz w:val="24"/>
          <w:szCs w:val="24"/>
        </w:rPr>
        <w:t xml:space="preserve">. </w:t>
      </w:r>
    </w:p>
    <w:p w:rsidR="00714C04" w:rsidRPr="00714C04" w:rsidRDefault="00714C04" w:rsidP="002D28C0">
      <w:pPr>
        <w:rPr>
          <w:rFonts w:asciiTheme="minorHAnsi" w:hAnsiTheme="minorHAnsi"/>
          <w:sz w:val="24"/>
          <w:szCs w:val="24"/>
        </w:rPr>
      </w:pPr>
    </w:p>
    <w:p w:rsidR="00F20380" w:rsidRPr="00B93121" w:rsidRDefault="00F20380" w:rsidP="00F20380">
      <w:pPr>
        <w:rPr>
          <w:sz w:val="24"/>
          <w:szCs w:val="24"/>
        </w:rPr>
      </w:pPr>
    </w:p>
    <w:p w:rsidR="00F20380" w:rsidRPr="00150CBA" w:rsidRDefault="00F20380" w:rsidP="00F20380">
      <w:pPr>
        <w:ind w:left="720"/>
        <w:jc w:val="center"/>
        <w:rPr>
          <w:rFonts w:asciiTheme="minorHAnsi" w:hAnsiTheme="minorHAnsi"/>
          <w:b/>
          <w:i/>
          <w:sz w:val="16"/>
          <w:szCs w:val="16"/>
        </w:rPr>
      </w:pPr>
      <w:r w:rsidRPr="00150CBA">
        <w:rPr>
          <w:rFonts w:asciiTheme="minorHAnsi" w:hAnsiTheme="minorHAnsi"/>
          <w:b/>
          <w:i/>
          <w:sz w:val="16"/>
          <w:szCs w:val="16"/>
        </w:rPr>
        <w:t xml:space="preserve"> “NEIGHBOR TO NEIGHBOR” is the official publication of</w:t>
      </w:r>
    </w:p>
    <w:p w:rsidR="00150CBA" w:rsidRDefault="00F20380" w:rsidP="00150CBA">
      <w:pPr>
        <w:ind w:left="720"/>
        <w:jc w:val="center"/>
        <w:rPr>
          <w:rFonts w:asciiTheme="minorHAnsi" w:hAnsiTheme="minorHAnsi" w:cstheme="minorHAnsi"/>
          <w:b/>
          <w:i/>
          <w:sz w:val="16"/>
          <w:szCs w:val="16"/>
        </w:rPr>
      </w:pPr>
      <w:r w:rsidRPr="00150CBA">
        <w:rPr>
          <w:rFonts w:asciiTheme="minorHAnsi" w:hAnsiTheme="minorHAnsi"/>
          <w:b/>
          <w:i/>
          <w:sz w:val="16"/>
          <w:szCs w:val="16"/>
        </w:rPr>
        <w:t xml:space="preserve">Kewaunee County Farm Bureau, PO Box 67, Casco, WI </w:t>
      </w:r>
      <w:r w:rsidRPr="00150CBA">
        <w:rPr>
          <w:rFonts w:asciiTheme="minorHAnsi" w:hAnsiTheme="minorHAnsi" w:cstheme="minorHAnsi"/>
          <w:b/>
          <w:i/>
          <w:sz w:val="16"/>
          <w:szCs w:val="16"/>
        </w:rPr>
        <w:t xml:space="preserve"> 54205</w:t>
      </w:r>
    </w:p>
    <w:p w:rsidR="00F20380" w:rsidRPr="00150CBA" w:rsidRDefault="00F20380" w:rsidP="00150CBA">
      <w:pPr>
        <w:ind w:left="720"/>
        <w:jc w:val="center"/>
        <w:rPr>
          <w:rFonts w:asciiTheme="minorHAnsi" w:hAnsiTheme="minorHAnsi" w:cstheme="minorHAnsi"/>
          <w:b/>
          <w:i/>
          <w:sz w:val="16"/>
          <w:szCs w:val="16"/>
        </w:rPr>
      </w:pPr>
      <w:r w:rsidRPr="00150CBA">
        <w:rPr>
          <w:rFonts w:asciiTheme="minorHAnsi" w:hAnsiTheme="minorHAnsi" w:cstheme="minorHAnsi"/>
          <w:b/>
          <w:i/>
          <w:sz w:val="16"/>
          <w:szCs w:val="16"/>
        </w:rPr>
        <w:t>Subscription</w:t>
      </w:r>
      <w:r w:rsidRPr="00150CBA">
        <w:rPr>
          <w:rFonts w:asciiTheme="minorHAnsi" w:hAnsiTheme="minorHAnsi"/>
          <w:b/>
          <w:i/>
          <w:sz w:val="16"/>
          <w:szCs w:val="16"/>
        </w:rPr>
        <w:t xml:space="preserve"> is included in Farm Bureau Dues</w:t>
      </w:r>
    </w:p>
    <w:sectPr w:rsidR="00F20380" w:rsidRPr="00150CBA" w:rsidSect="00150CBA">
      <w:pgSz w:w="12240" w:h="20160" w:code="5"/>
      <w:pgMar w:top="288" w:right="720" w:bottom="432" w:left="720" w:header="288"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91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80"/>
    <w:rsid w:val="00150CBA"/>
    <w:rsid w:val="001614D2"/>
    <w:rsid w:val="0024655A"/>
    <w:rsid w:val="002D28C0"/>
    <w:rsid w:val="00302DBD"/>
    <w:rsid w:val="00316C37"/>
    <w:rsid w:val="00367C9F"/>
    <w:rsid w:val="0041167F"/>
    <w:rsid w:val="005317DB"/>
    <w:rsid w:val="00714C04"/>
    <w:rsid w:val="008B0749"/>
    <w:rsid w:val="008D289E"/>
    <w:rsid w:val="00A31D72"/>
    <w:rsid w:val="00A54426"/>
    <w:rsid w:val="00BB4C75"/>
    <w:rsid w:val="00DB7176"/>
    <w:rsid w:val="00F20380"/>
    <w:rsid w:val="00F400FF"/>
    <w:rsid w:val="00F9459A"/>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ED5A52"/>
  <w15:chartTrackingRefBased/>
  <w15:docId w15:val="{4E1A660A-22D4-4779-A886-A93C4AB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38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0380"/>
    <w:pPr>
      <w:widowControl/>
      <w:overflowPunct/>
      <w:autoSpaceDE/>
      <w:autoSpaceDN/>
      <w:adjustRightInd/>
      <w:jc w:val="center"/>
    </w:pPr>
    <w:rPr>
      <w:b/>
      <w:kern w:val="0"/>
      <w:sz w:val="28"/>
    </w:rPr>
  </w:style>
  <w:style w:type="character" w:customStyle="1" w:styleId="TitleChar">
    <w:name w:val="Title Char"/>
    <w:basedOn w:val="DefaultParagraphFont"/>
    <w:link w:val="Title"/>
    <w:rsid w:val="00F20380"/>
    <w:rPr>
      <w:rFonts w:ascii="Times New Roman" w:eastAsia="Times New Roman" w:hAnsi="Times New Roman" w:cs="Times New Roman"/>
      <w:b/>
      <w:sz w:val="28"/>
      <w:szCs w:val="20"/>
    </w:rPr>
  </w:style>
  <w:style w:type="paragraph" w:styleId="BodyText">
    <w:name w:val="Body Text"/>
    <w:basedOn w:val="Normal"/>
    <w:link w:val="BodyTextChar"/>
    <w:rsid w:val="00F20380"/>
    <w:pPr>
      <w:widowControl/>
      <w:overflowPunct/>
      <w:autoSpaceDE/>
      <w:autoSpaceDN/>
      <w:adjustRightInd/>
    </w:pPr>
    <w:rPr>
      <w:kern w:val="0"/>
      <w:sz w:val="24"/>
    </w:rPr>
  </w:style>
  <w:style w:type="character" w:customStyle="1" w:styleId="BodyTextChar">
    <w:name w:val="Body Text Char"/>
    <w:basedOn w:val="DefaultParagraphFont"/>
    <w:link w:val="BodyText"/>
    <w:rsid w:val="00F2038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20380"/>
    <w:rPr>
      <w:color w:val="0000FF"/>
      <w:u w:val="single"/>
    </w:rPr>
  </w:style>
  <w:style w:type="character" w:styleId="Mention">
    <w:name w:val="Mention"/>
    <w:basedOn w:val="DefaultParagraphFont"/>
    <w:uiPriority w:val="99"/>
    <w:semiHidden/>
    <w:unhideWhenUsed/>
    <w:rsid w:val="00FE0D0B"/>
    <w:rPr>
      <w:color w:val="2B579A"/>
      <w:shd w:val="clear" w:color="auto" w:fill="E6E6E6"/>
    </w:rPr>
  </w:style>
  <w:style w:type="paragraph" w:styleId="BalloonText">
    <w:name w:val="Balloon Text"/>
    <w:basedOn w:val="Normal"/>
    <w:link w:val="BalloonTextChar"/>
    <w:uiPriority w:val="99"/>
    <w:semiHidden/>
    <w:unhideWhenUsed/>
    <w:rsid w:val="00150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BA"/>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sandieft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sagclassroom.org" TargetMode="External"/><Relationship Id="rId12" Type="http://schemas.openxmlformats.org/officeDocument/2006/relationships/hyperlink" Target="http://www.wfb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tr@ruralins.com" TargetMode="External"/><Relationship Id="rId5" Type="http://schemas.openxmlformats.org/officeDocument/2006/relationships/webSettings" Target="webSettings.xml"/><Relationship Id="rId10" Type="http://schemas.openxmlformats.org/officeDocument/2006/relationships/hyperlink" Target="mailto:tmickelson@ruralins.com" TargetMode="External"/><Relationship Id="rId4" Type="http://schemas.openxmlformats.org/officeDocument/2006/relationships/settings" Target="settings.xml"/><Relationship Id="rId9" Type="http://schemas.openxmlformats.org/officeDocument/2006/relationships/hyperlink" Target="mailto:Coordinator-dahlee@kewaunee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7D54-3B22-4F3A-86DD-2B8AEC4F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Lauscher</dc:creator>
  <cp:keywords/>
  <dc:description/>
  <cp:lastModifiedBy>Edith Lauscher</cp:lastModifiedBy>
  <cp:revision>6</cp:revision>
  <cp:lastPrinted>2017-03-12T20:12:00Z</cp:lastPrinted>
  <dcterms:created xsi:type="dcterms:W3CDTF">2017-02-20T02:09:00Z</dcterms:created>
  <dcterms:modified xsi:type="dcterms:W3CDTF">2017-03-12T20:29:00Z</dcterms:modified>
</cp:coreProperties>
</file>